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49F8" w14:textId="77777777" w:rsidR="0034396D" w:rsidRDefault="0034396D" w:rsidP="0034396D">
      <w:pPr>
        <w:widowControl/>
        <w:overflowPunct w:val="0"/>
        <w:adjustRightInd w:val="0"/>
        <w:spacing w:line="560" w:lineRule="exact"/>
        <w:jc w:val="left"/>
        <w:rPr>
          <w:rFonts w:ascii="仿宋_GB2312" w:eastAsia="仿宋_GB2312" w:hAnsi="仿宋"/>
          <w:snapToGrid w:val="0"/>
          <w:spacing w:val="-18"/>
          <w:kern w:val="0"/>
          <w:sz w:val="32"/>
          <w:szCs w:val="32"/>
        </w:rPr>
      </w:pPr>
      <w:r>
        <w:rPr>
          <w:rFonts w:ascii="仿宋_GB2312" w:eastAsia="仿宋_GB2312" w:hAnsi="仿宋" w:hint="eastAsia"/>
          <w:snapToGrid w:val="0"/>
          <w:spacing w:val="-18"/>
          <w:kern w:val="0"/>
          <w:sz w:val="32"/>
          <w:szCs w:val="32"/>
        </w:rPr>
        <w:t>附件</w:t>
      </w:r>
      <w:r>
        <w:rPr>
          <w:rFonts w:ascii="仿宋_GB2312" w:eastAsia="仿宋_GB2312" w:hAnsi="仿宋"/>
          <w:snapToGrid w:val="0"/>
          <w:spacing w:val="-18"/>
          <w:kern w:val="0"/>
          <w:sz w:val="32"/>
          <w:szCs w:val="32"/>
        </w:rPr>
        <w:t>3</w:t>
      </w:r>
    </w:p>
    <w:p w14:paraId="1D53A3FC" w14:textId="77777777" w:rsidR="0034396D" w:rsidRDefault="0034396D" w:rsidP="0034396D">
      <w:pPr>
        <w:widowControl/>
        <w:overflowPunct w:val="0"/>
        <w:adjustRightInd w:val="0"/>
        <w:spacing w:line="560" w:lineRule="exact"/>
        <w:jc w:val="center"/>
        <w:rPr>
          <w:rFonts w:ascii="小标宋" w:eastAsia="小标宋" w:hAnsi="仿宋"/>
          <w:snapToGrid w:val="0"/>
          <w:spacing w:val="-18"/>
          <w:kern w:val="0"/>
          <w:sz w:val="44"/>
          <w:szCs w:val="44"/>
        </w:rPr>
      </w:pPr>
    </w:p>
    <w:p w14:paraId="5084DA5B" w14:textId="77777777" w:rsidR="00CD52AF" w:rsidRDefault="00CD52AF" w:rsidP="00CD52AF">
      <w:pPr>
        <w:widowControl/>
        <w:spacing w:line="560" w:lineRule="exact"/>
        <w:jc w:val="center"/>
        <w:rPr>
          <w:rFonts w:ascii="小标宋" w:eastAsia="小标宋" w:hAnsi="Microsoft YaHei UI"/>
          <w:color w:val="333333"/>
          <w:spacing w:val="8"/>
          <w:sz w:val="44"/>
          <w:szCs w:val="44"/>
        </w:rPr>
      </w:pPr>
      <w:r w:rsidRPr="00CD52AF">
        <w:rPr>
          <w:rFonts w:ascii="小标宋" w:eastAsia="小标宋" w:hAnsi="Microsoft YaHei UI" w:hint="eastAsia"/>
          <w:color w:val="333333"/>
          <w:spacing w:val="8"/>
          <w:sz w:val="44"/>
          <w:szCs w:val="44"/>
        </w:rPr>
        <w:t>中国公路学会运输与物流分会理事候选人</w:t>
      </w:r>
    </w:p>
    <w:p w14:paraId="2C7EE49D" w14:textId="57A52623" w:rsidR="00CD52AF" w:rsidRPr="00CD52AF" w:rsidRDefault="00CD52AF" w:rsidP="00CD52AF">
      <w:pPr>
        <w:widowControl/>
        <w:spacing w:line="560" w:lineRule="exact"/>
        <w:jc w:val="center"/>
        <w:rPr>
          <w:rFonts w:ascii="小标宋" w:eastAsia="小标宋"/>
          <w:sz w:val="44"/>
          <w:szCs w:val="44"/>
        </w:rPr>
      </w:pPr>
      <w:r w:rsidRPr="00CD52AF">
        <w:rPr>
          <w:rFonts w:ascii="小标宋" w:eastAsia="小标宋" w:hAnsi="Microsoft YaHei UI" w:hint="eastAsia"/>
          <w:color w:val="333333"/>
          <w:spacing w:val="8"/>
          <w:sz w:val="44"/>
          <w:szCs w:val="44"/>
        </w:rPr>
        <w:t>推荐表填表说明</w:t>
      </w:r>
    </w:p>
    <w:p w14:paraId="5F1FD60E" w14:textId="77777777" w:rsidR="0034396D" w:rsidRPr="00CD52AF" w:rsidRDefault="0034396D" w:rsidP="0034396D">
      <w:pPr>
        <w:widowControl/>
        <w:overflowPunct w:val="0"/>
        <w:adjustRightInd w:val="0"/>
        <w:spacing w:line="560" w:lineRule="exact"/>
        <w:jc w:val="left"/>
        <w:rPr>
          <w:rFonts w:ascii="仿宋_GB2312" w:eastAsia="仿宋_GB2312" w:hAnsi="仿宋"/>
          <w:snapToGrid w:val="0"/>
          <w:spacing w:val="-18"/>
          <w:kern w:val="0"/>
          <w:sz w:val="32"/>
          <w:szCs w:val="32"/>
        </w:rPr>
      </w:pPr>
    </w:p>
    <w:p w14:paraId="6363B977" w14:textId="4A453D96" w:rsidR="0034396D" w:rsidRDefault="0034396D" w:rsidP="0034396D">
      <w:pPr>
        <w:widowControl/>
        <w:numPr>
          <w:ilvl w:val="0"/>
          <w:numId w:val="8"/>
        </w:numPr>
        <w:spacing w:line="560" w:lineRule="exact"/>
        <w:ind w:firstLine="640"/>
        <w:rPr>
          <w:rFonts w:ascii="仿宋_GB2312" w:eastAsia="仿宋_GB2312" w:hAnsi="Microsoft YaHei UI"/>
          <w:color w:val="333333"/>
          <w:spacing w:val="8"/>
          <w:sz w:val="32"/>
          <w:szCs w:val="32"/>
        </w:rPr>
      </w:pPr>
      <w:r>
        <w:rPr>
          <w:rFonts w:ascii="仿宋_GB2312" w:eastAsia="仿宋_GB2312" w:hAnsi="Microsoft YaHei UI"/>
          <w:b/>
          <w:bCs/>
          <w:color w:val="333333"/>
          <w:spacing w:val="8"/>
          <w:sz w:val="32"/>
          <w:szCs w:val="32"/>
        </w:rPr>
        <w:t>会员注册</w:t>
      </w:r>
      <w:r>
        <w:rPr>
          <w:rFonts w:ascii="仿宋_GB2312" w:eastAsia="仿宋_GB2312" w:hAnsi="Microsoft YaHei UI" w:hint="eastAsia"/>
          <w:b/>
          <w:bCs/>
          <w:color w:val="333333"/>
          <w:spacing w:val="8"/>
          <w:sz w:val="32"/>
          <w:szCs w:val="32"/>
        </w:rPr>
        <w:t>。</w:t>
      </w:r>
      <w:r>
        <w:rPr>
          <w:rFonts w:ascii="仿宋_GB2312" w:eastAsia="仿宋_GB2312" w:hAnsi="Microsoft YaHei UI"/>
          <w:color w:val="333333"/>
          <w:spacing w:val="8"/>
          <w:sz w:val="32"/>
          <w:szCs w:val="32"/>
        </w:rPr>
        <w:t>请登录中国公路学会官网</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会员服务</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 xml:space="preserve"> （</w:t>
      </w:r>
      <w:r>
        <w:rPr>
          <w:rFonts w:ascii="仿宋_GB2312" w:eastAsia="仿宋_GB2312" w:hAnsi="Microsoft YaHei UI" w:hint="eastAsia"/>
          <w:color w:val="333333"/>
          <w:spacing w:val="8"/>
          <w:sz w:val="32"/>
          <w:szCs w:val="32"/>
        </w:rPr>
        <w:t>gonglu.kechuangfu.com</w:t>
      </w:r>
      <w:r>
        <w:rPr>
          <w:rFonts w:ascii="仿宋_GB2312" w:eastAsia="仿宋_GB2312" w:hAnsi="Microsoft YaHei UI"/>
          <w:color w:val="333333"/>
          <w:spacing w:val="8"/>
          <w:sz w:val="32"/>
          <w:szCs w:val="32"/>
        </w:rPr>
        <w:t>）栏目，根据系统提示提交相关材料。其中，</w:t>
      </w:r>
      <w:r w:rsidR="00552469">
        <w:rPr>
          <w:rFonts w:ascii="仿宋_GB2312" w:eastAsia="仿宋_GB2312" w:hAnsi="Microsoft YaHei UI" w:hint="eastAsia"/>
          <w:color w:val="333333"/>
          <w:spacing w:val="8"/>
          <w:sz w:val="32"/>
          <w:szCs w:val="32"/>
        </w:rPr>
        <w:t>理事</w:t>
      </w:r>
      <w:r>
        <w:rPr>
          <w:rFonts w:ascii="仿宋_GB2312" w:eastAsia="仿宋_GB2312" w:hAnsi="Microsoft YaHei UI"/>
          <w:color w:val="333333"/>
          <w:spacing w:val="8"/>
          <w:sz w:val="32"/>
          <w:szCs w:val="32"/>
        </w:rPr>
        <w:t>候选人所在单位注册单位会员，机构类型请选择</w:t>
      </w:r>
      <w:r>
        <w:rPr>
          <w:rFonts w:ascii="仿宋_GB2312" w:eastAsia="仿宋_GB2312" w:hAnsi="Microsoft YaHei UI" w:hint="eastAsia"/>
          <w:color w:val="333333"/>
          <w:spacing w:val="8"/>
          <w:sz w:val="32"/>
          <w:szCs w:val="32"/>
        </w:rPr>
        <w:t>“</w:t>
      </w:r>
      <w:r w:rsidR="00932BD7">
        <w:rPr>
          <w:rFonts w:ascii="仿宋_GB2312" w:eastAsia="仿宋_GB2312" w:hAnsi="Microsoft YaHei UI" w:hint="eastAsia"/>
          <w:color w:val="333333"/>
          <w:spacing w:val="8"/>
          <w:sz w:val="32"/>
          <w:szCs w:val="32"/>
        </w:rPr>
        <w:t>运输与物流分会</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，审批通过后暂时不交纳单位会员会费，待</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中国公路学会</w:t>
      </w:r>
      <w:r w:rsidR="00932BD7">
        <w:rPr>
          <w:rFonts w:ascii="仿宋_GB2312" w:eastAsia="仿宋_GB2312" w:hAnsi="Microsoft YaHei UI" w:hint="eastAsia"/>
          <w:color w:val="333333"/>
          <w:spacing w:val="8"/>
          <w:sz w:val="32"/>
          <w:szCs w:val="32"/>
        </w:rPr>
        <w:t>运输与物流分会</w:t>
      </w:r>
      <w:r>
        <w:rPr>
          <w:rFonts w:ascii="仿宋_GB2312" w:eastAsia="仿宋_GB2312" w:hAnsi="Microsoft YaHei UI" w:hint="eastAsia"/>
          <w:color w:val="333333"/>
          <w:spacing w:val="8"/>
          <w:sz w:val="32"/>
          <w:szCs w:val="32"/>
        </w:rPr>
        <w:t>”成立后</w:t>
      </w:r>
      <w:r>
        <w:rPr>
          <w:rFonts w:ascii="仿宋_GB2312" w:eastAsia="仿宋_GB2312" w:hAnsi="Microsoft YaHei UI"/>
          <w:color w:val="333333"/>
          <w:spacing w:val="8"/>
          <w:sz w:val="32"/>
          <w:szCs w:val="32"/>
        </w:rPr>
        <w:t>，按</w:t>
      </w:r>
      <w:r>
        <w:rPr>
          <w:rFonts w:ascii="仿宋_GB2312" w:eastAsia="仿宋_GB2312" w:hAnsi="Microsoft YaHei UI" w:hint="eastAsia"/>
          <w:color w:val="333333"/>
          <w:spacing w:val="8"/>
          <w:sz w:val="32"/>
          <w:szCs w:val="32"/>
        </w:rPr>
        <w:t>中国公路学会统一</w:t>
      </w:r>
      <w:r>
        <w:rPr>
          <w:rFonts w:ascii="仿宋_GB2312" w:eastAsia="仿宋_GB2312" w:hAnsi="Microsoft YaHei UI"/>
          <w:color w:val="333333"/>
          <w:spacing w:val="8"/>
          <w:sz w:val="32"/>
          <w:szCs w:val="32"/>
        </w:rPr>
        <w:t>会费标准</w:t>
      </w:r>
      <w:r>
        <w:rPr>
          <w:rFonts w:ascii="仿宋_GB2312" w:eastAsia="仿宋_GB2312" w:hAnsi="Microsoft YaHei UI" w:hint="eastAsia"/>
          <w:color w:val="333333"/>
          <w:spacing w:val="8"/>
          <w:sz w:val="32"/>
          <w:szCs w:val="32"/>
        </w:rPr>
        <w:t>（8000/年）</w:t>
      </w:r>
      <w:r>
        <w:rPr>
          <w:rFonts w:ascii="仿宋_GB2312" w:eastAsia="仿宋_GB2312" w:hAnsi="Microsoft YaHei UI"/>
          <w:color w:val="333333"/>
          <w:spacing w:val="8"/>
          <w:sz w:val="32"/>
          <w:szCs w:val="32"/>
        </w:rPr>
        <w:t>交纳。</w:t>
      </w:r>
    </w:p>
    <w:p w14:paraId="03CEF708" w14:textId="77777777" w:rsidR="0034396D" w:rsidRDefault="0034396D" w:rsidP="0034396D">
      <w:pPr>
        <w:widowControl/>
        <w:numPr>
          <w:ilvl w:val="0"/>
          <w:numId w:val="9"/>
        </w:numPr>
        <w:spacing w:line="560" w:lineRule="exact"/>
        <w:ind w:left="640"/>
        <w:rPr>
          <w:rFonts w:ascii="仿宋_GB2312" w:eastAsia="仿宋_GB2312" w:hAnsi="Microsoft YaHei UI"/>
          <w:b/>
          <w:bCs/>
          <w:color w:val="333333"/>
          <w:spacing w:val="8"/>
          <w:sz w:val="32"/>
          <w:szCs w:val="32"/>
        </w:rPr>
      </w:pPr>
      <w:r>
        <w:rPr>
          <w:rFonts w:ascii="仿宋_GB2312" w:eastAsia="仿宋_GB2312" w:hAnsi="Microsoft YaHei UI"/>
          <w:b/>
          <w:bCs/>
          <w:color w:val="333333"/>
          <w:spacing w:val="8"/>
          <w:sz w:val="32"/>
          <w:szCs w:val="32"/>
        </w:rPr>
        <w:t>个人入会流程</w:t>
      </w:r>
    </w:p>
    <w:p w14:paraId="35E7977E" w14:textId="77777777" w:rsidR="0034396D" w:rsidRDefault="0034396D" w:rsidP="0034396D">
      <w:pPr>
        <w:widowControl/>
        <w:spacing w:line="560" w:lineRule="exact"/>
        <w:ind w:firstLineChars="190" w:firstLine="638"/>
        <w:rPr>
          <w:rFonts w:ascii="仿宋_GB2312" w:eastAsia="仿宋_GB2312" w:hAnsi="Microsoft YaHei UI"/>
          <w:color w:val="333333"/>
          <w:spacing w:val="8"/>
          <w:sz w:val="32"/>
          <w:szCs w:val="32"/>
        </w:rPr>
      </w:pPr>
      <w:r>
        <w:rPr>
          <w:rFonts w:ascii="仿宋_GB2312" w:eastAsia="仿宋_GB2312" w:hAnsi="Microsoft YaHei UI"/>
          <w:color w:val="333333"/>
          <w:spacing w:val="8"/>
          <w:sz w:val="32"/>
          <w:szCs w:val="32"/>
        </w:rPr>
        <w:t>登录网址</w:t>
      </w:r>
      <w:r>
        <w:rPr>
          <w:rFonts w:ascii="仿宋_GB2312" w:eastAsia="仿宋_GB2312" w:hAnsi="Microsoft YaHei UI" w:hint="eastAsia"/>
          <w:color w:val="333333"/>
          <w:spacing w:val="8"/>
          <w:sz w:val="32"/>
          <w:szCs w:val="32"/>
        </w:rPr>
        <w:t>（gonglu.kechuangfu.com）→</w:t>
      </w:r>
      <w:r>
        <w:rPr>
          <w:rFonts w:ascii="仿宋_GB2312" w:eastAsia="仿宋_GB2312" w:hAnsi="Microsoft YaHei UI"/>
          <w:color w:val="333333"/>
          <w:spacing w:val="8"/>
          <w:sz w:val="32"/>
          <w:szCs w:val="32"/>
        </w:rPr>
        <w:t>个人会员</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选择会员类别</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填写个人信息</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等待审核</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审核通过，待缴费</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登录个人会员中心，微信支付个人会费（100 元/年，最多可缴纳5年）</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会籍生效，收到电子会员证</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 xml:space="preserve">5个工作日后登录会员中心下载会费收据（发票）。 </w:t>
      </w:r>
    </w:p>
    <w:p w14:paraId="10AB8F59" w14:textId="77777777" w:rsidR="0034396D" w:rsidRDefault="0034396D" w:rsidP="0034396D">
      <w:pPr>
        <w:widowControl/>
        <w:numPr>
          <w:ilvl w:val="0"/>
          <w:numId w:val="10"/>
        </w:numPr>
        <w:spacing w:line="560" w:lineRule="exact"/>
        <w:ind w:firstLineChars="200" w:firstLine="674"/>
        <w:rPr>
          <w:rFonts w:ascii="仿宋_GB2312" w:eastAsia="仿宋_GB2312" w:hAnsi="Microsoft YaHei UI"/>
          <w:b/>
          <w:bCs/>
          <w:color w:val="333333"/>
          <w:spacing w:val="8"/>
          <w:sz w:val="32"/>
          <w:szCs w:val="32"/>
        </w:rPr>
      </w:pPr>
      <w:r>
        <w:rPr>
          <w:rFonts w:ascii="仿宋_GB2312" w:eastAsia="仿宋_GB2312" w:hAnsi="Microsoft YaHei UI"/>
          <w:b/>
          <w:bCs/>
          <w:color w:val="333333"/>
          <w:spacing w:val="8"/>
          <w:sz w:val="32"/>
          <w:szCs w:val="32"/>
        </w:rPr>
        <w:t>单位入会流程</w:t>
      </w:r>
    </w:p>
    <w:p w14:paraId="20A70341" w14:textId="16A26808" w:rsidR="0034396D" w:rsidRDefault="0034396D" w:rsidP="0034396D">
      <w:pPr>
        <w:widowControl/>
        <w:spacing w:line="560" w:lineRule="exact"/>
        <w:ind w:firstLineChars="190" w:firstLine="638"/>
        <w:rPr>
          <w:rFonts w:ascii="仿宋_GB2312" w:eastAsia="仿宋_GB2312" w:hAnsi="Microsoft YaHei UI"/>
          <w:color w:val="333333"/>
          <w:spacing w:val="8"/>
          <w:sz w:val="32"/>
          <w:szCs w:val="32"/>
        </w:rPr>
      </w:pPr>
      <w:r>
        <w:rPr>
          <w:rFonts w:ascii="仿宋_GB2312" w:eastAsia="仿宋_GB2312" w:hAnsi="Microsoft YaHei UI"/>
          <w:color w:val="333333"/>
          <w:spacing w:val="8"/>
          <w:sz w:val="32"/>
          <w:szCs w:val="32"/>
        </w:rPr>
        <w:t>登录网址</w:t>
      </w:r>
      <w:r>
        <w:rPr>
          <w:rFonts w:ascii="仿宋_GB2312" w:eastAsia="仿宋_GB2312" w:hAnsi="Microsoft YaHei UI" w:hint="eastAsia"/>
          <w:color w:val="333333"/>
          <w:spacing w:val="8"/>
          <w:sz w:val="32"/>
          <w:szCs w:val="32"/>
        </w:rPr>
        <w:t>（gonglu.kechuangfu.com）→</w:t>
      </w:r>
      <w:r>
        <w:rPr>
          <w:rFonts w:ascii="仿宋_GB2312" w:eastAsia="仿宋_GB2312" w:hAnsi="Microsoft YaHei UI"/>
          <w:color w:val="333333"/>
          <w:spacing w:val="8"/>
          <w:sz w:val="32"/>
          <w:szCs w:val="32"/>
        </w:rPr>
        <w:t>单位会员</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注册（机构类型选择</w:t>
      </w:r>
      <w:r>
        <w:rPr>
          <w:rFonts w:ascii="仿宋_GB2312" w:eastAsia="仿宋_GB2312" w:hAnsi="Microsoft YaHei UI" w:hint="eastAsia"/>
          <w:color w:val="333333"/>
          <w:spacing w:val="8"/>
          <w:sz w:val="32"/>
          <w:szCs w:val="32"/>
        </w:rPr>
        <w:t>“</w:t>
      </w:r>
      <w:r w:rsidR="00552469">
        <w:rPr>
          <w:rFonts w:ascii="仿宋_GB2312" w:eastAsia="仿宋_GB2312" w:hAnsi="Microsoft YaHei UI"/>
          <w:color w:val="333333"/>
          <w:spacing w:val="8"/>
          <w:sz w:val="32"/>
          <w:szCs w:val="32"/>
        </w:rPr>
        <w:t>理事</w:t>
      </w:r>
      <w:r>
        <w:rPr>
          <w:rFonts w:ascii="仿宋_GB2312" w:eastAsia="仿宋_GB2312" w:hAnsi="Microsoft YaHei UI"/>
          <w:color w:val="333333"/>
          <w:spacing w:val="8"/>
          <w:sz w:val="32"/>
          <w:szCs w:val="32"/>
        </w:rPr>
        <w:t>会</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，会员等级选择</w:t>
      </w:r>
      <w:r>
        <w:rPr>
          <w:rFonts w:ascii="仿宋_GB2312" w:eastAsia="仿宋_GB2312" w:hAnsi="Microsoft YaHei UI" w:hint="eastAsia"/>
          <w:color w:val="333333"/>
          <w:spacing w:val="8"/>
          <w:sz w:val="32"/>
          <w:szCs w:val="32"/>
        </w:rPr>
        <w:t>“</w:t>
      </w:r>
      <w:r w:rsidR="00552469">
        <w:rPr>
          <w:rFonts w:ascii="仿宋_GB2312" w:eastAsia="仿宋_GB2312" w:hAnsi="Microsoft YaHei UI"/>
          <w:color w:val="333333"/>
          <w:spacing w:val="8"/>
          <w:sz w:val="32"/>
          <w:szCs w:val="32"/>
        </w:rPr>
        <w:t>理事</w:t>
      </w:r>
      <w:r>
        <w:rPr>
          <w:rFonts w:ascii="仿宋_GB2312" w:eastAsia="仿宋_GB2312" w:hAnsi="Microsoft YaHei UI"/>
          <w:color w:val="333333"/>
          <w:spacing w:val="8"/>
          <w:sz w:val="32"/>
          <w:szCs w:val="32"/>
        </w:rPr>
        <w:t>单位</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填写单位信息（选择</w:t>
      </w:r>
      <w:r>
        <w:rPr>
          <w:rFonts w:ascii="仿宋_GB2312" w:eastAsia="仿宋_GB2312" w:hAnsi="Microsoft YaHei UI" w:hint="eastAsia"/>
          <w:color w:val="333333"/>
          <w:spacing w:val="8"/>
          <w:sz w:val="32"/>
          <w:szCs w:val="32"/>
        </w:rPr>
        <w:t>“</w:t>
      </w:r>
      <w:r w:rsidR="00932BD7">
        <w:rPr>
          <w:rFonts w:ascii="仿宋_GB2312" w:eastAsia="仿宋_GB2312" w:hAnsi="Microsoft YaHei UI" w:hint="eastAsia"/>
          <w:color w:val="333333"/>
          <w:spacing w:val="8"/>
          <w:sz w:val="32"/>
          <w:szCs w:val="32"/>
        </w:rPr>
        <w:t>运输与物流分会</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等待审核</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审核通过，待</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中国公路学会</w:t>
      </w:r>
      <w:r w:rsidR="00932BD7">
        <w:rPr>
          <w:rFonts w:ascii="仿宋_GB2312" w:eastAsia="仿宋_GB2312" w:hAnsi="Microsoft YaHei UI" w:hint="eastAsia"/>
          <w:color w:val="333333"/>
          <w:spacing w:val="8"/>
          <w:sz w:val="32"/>
          <w:szCs w:val="32"/>
        </w:rPr>
        <w:t>运输与物流分会</w:t>
      </w:r>
      <w:r>
        <w:rPr>
          <w:rFonts w:ascii="仿宋_GB2312" w:eastAsia="仿宋_GB2312" w:hAnsi="Microsoft YaHei UI" w:hint="eastAsia"/>
          <w:color w:val="333333"/>
          <w:spacing w:val="8"/>
          <w:sz w:val="32"/>
          <w:szCs w:val="32"/>
        </w:rPr>
        <w:t>”成立后</w:t>
      </w:r>
      <w:r>
        <w:rPr>
          <w:rFonts w:ascii="仿宋_GB2312" w:eastAsia="仿宋_GB2312" w:hAnsi="Microsoft YaHei UI"/>
          <w:color w:val="333333"/>
          <w:spacing w:val="8"/>
          <w:sz w:val="32"/>
          <w:szCs w:val="32"/>
        </w:rPr>
        <w:t>，下载缴费通知</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银行汇款支付会费（</w:t>
      </w:r>
      <w:r w:rsidR="00552469">
        <w:rPr>
          <w:rFonts w:ascii="仿宋_GB2312" w:eastAsia="仿宋_GB2312" w:hAnsi="Microsoft YaHei UI"/>
          <w:color w:val="333333"/>
          <w:spacing w:val="8"/>
          <w:sz w:val="32"/>
          <w:szCs w:val="32"/>
        </w:rPr>
        <w:t>理事</w:t>
      </w:r>
      <w:r>
        <w:rPr>
          <w:rFonts w:ascii="仿宋_GB2312" w:eastAsia="仿宋_GB2312" w:hAnsi="Microsoft YaHei UI"/>
          <w:color w:val="333333"/>
          <w:spacing w:val="8"/>
          <w:sz w:val="32"/>
          <w:szCs w:val="32"/>
        </w:rPr>
        <w:t>单位会费 8000元/</w:t>
      </w:r>
      <w:r>
        <w:rPr>
          <w:rFonts w:ascii="仿宋_GB2312" w:eastAsia="仿宋_GB2312" w:hAnsi="Microsoft YaHei UI" w:hint="eastAsia"/>
          <w:color w:val="333333"/>
          <w:spacing w:val="8"/>
          <w:sz w:val="32"/>
          <w:szCs w:val="32"/>
        </w:rPr>
        <w:t>年，逐年缴纳）→</w:t>
      </w:r>
      <w:r>
        <w:rPr>
          <w:rFonts w:ascii="仿宋_GB2312" w:eastAsia="仿宋_GB2312" w:hAnsi="Microsoft YaHei UI"/>
          <w:color w:val="333333"/>
          <w:spacing w:val="8"/>
          <w:sz w:val="32"/>
          <w:szCs w:val="32"/>
        </w:rPr>
        <w:t>登录单位会员中心，点击</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去缴费</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，提交缴费订</w:t>
      </w:r>
      <w:r>
        <w:rPr>
          <w:rFonts w:ascii="仿宋_GB2312" w:eastAsia="仿宋_GB2312" w:hAnsi="Microsoft YaHei UI"/>
          <w:color w:val="333333"/>
          <w:spacing w:val="8"/>
          <w:sz w:val="32"/>
          <w:szCs w:val="32"/>
        </w:rPr>
        <w:lastRenderedPageBreak/>
        <w:t>单，填写发票信息</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7个工作日后登录会员中心下载会费电子发票</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会籍生效，收到电子会员证。</w:t>
      </w:r>
    </w:p>
    <w:p w14:paraId="423497C0" w14:textId="043DC5CF" w:rsidR="0034396D" w:rsidRDefault="00552469" w:rsidP="0034396D">
      <w:pPr>
        <w:widowControl/>
        <w:numPr>
          <w:ilvl w:val="0"/>
          <w:numId w:val="8"/>
        </w:numPr>
        <w:spacing w:line="560" w:lineRule="exact"/>
        <w:ind w:firstLine="640"/>
        <w:rPr>
          <w:rFonts w:ascii="仿宋_GB2312" w:eastAsia="仿宋_GB2312" w:hAnsi="Microsoft YaHei UI"/>
          <w:color w:val="333333"/>
          <w:spacing w:val="8"/>
          <w:sz w:val="32"/>
          <w:szCs w:val="32"/>
        </w:rPr>
      </w:pPr>
      <w:r>
        <w:rPr>
          <w:rFonts w:ascii="仿宋_GB2312" w:eastAsia="仿宋_GB2312" w:hAnsi="Microsoft YaHei UI" w:hint="eastAsia"/>
          <w:b/>
          <w:bCs/>
          <w:color w:val="333333"/>
          <w:spacing w:val="8"/>
          <w:sz w:val="32"/>
          <w:szCs w:val="32"/>
        </w:rPr>
        <w:t>理事</w:t>
      </w:r>
      <w:r w:rsidR="0034396D">
        <w:rPr>
          <w:rFonts w:ascii="仿宋_GB2312" w:eastAsia="仿宋_GB2312" w:hAnsi="Microsoft YaHei UI"/>
          <w:b/>
          <w:bCs/>
          <w:color w:val="333333"/>
          <w:spacing w:val="8"/>
          <w:sz w:val="32"/>
          <w:szCs w:val="32"/>
        </w:rPr>
        <w:t>候选人代表</w:t>
      </w:r>
      <w:r w:rsidR="0034396D">
        <w:rPr>
          <w:rFonts w:ascii="仿宋_GB2312" w:eastAsia="仿宋_GB2312" w:hAnsi="Microsoft YaHei UI" w:hint="eastAsia"/>
          <w:b/>
          <w:bCs/>
          <w:color w:val="333333"/>
          <w:spacing w:val="8"/>
          <w:sz w:val="32"/>
          <w:szCs w:val="32"/>
        </w:rPr>
        <w:t>。</w:t>
      </w:r>
      <w:r w:rsidR="0034396D">
        <w:rPr>
          <w:rFonts w:ascii="仿宋_GB2312" w:eastAsia="仿宋_GB2312" w:hAnsi="Microsoft YaHei UI"/>
          <w:color w:val="333333"/>
          <w:spacing w:val="8"/>
          <w:sz w:val="32"/>
          <w:szCs w:val="32"/>
        </w:rPr>
        <w:t>请以单位会员身份登录中国公路学会官网</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会员服务</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栏目，在</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会员中心</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的</w:t>
      </w:r>
      <w:r w:rsidR="0034396D">
        <w:rPr>
          <w:rFonts w:ascii="仿宋_GB2312" w:eastAsia="仿宋_GB2312" w:hAnsi="Microsoft YaHei UI" w:hint="eastAsia"/>
          <w:color w:val="333333"/>
          <w:spacing w:val="8"/>
          <w:sz w:val="32"/>
          <w:szCs w:val="32"/>
        </w:rPr>
        <w:t>“</w:t>
      </w:r>
      <w:r>
        <w:rPr>
          <w:rFonts w:ascii="仿宋_GB2312" w:eastAsia="仿宋_GB2312" w:hAnsi="Microsoft YaHei UI" w:hint="eastAsia"/>
          <w:color w:val="333333"/>
          <w:spacing w:val="8"/>
          <w:sz w:val="32"/>
          <w:szCs w:val="32"/>
        </w:rPr>
        <w:t>理事</w:t>
      </w:r>
      <w:r w:rsidR="0034396D">
        <w:rPr>
          <w:rFonts w:ascii="仿宋_GB2312" w:eastAsia="仿宋_GB2312" w:hAnsi="Microsoft YaHei UI"/>
          <w:color w:val="333333"/>
          <w:spacing w:val="8"/>
          <w:sz w:val="32"/>
          <w:szCs w:val="32"/>
        </w:rPr>
        <w:t>候选人代表推荐</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栏目</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+新增推荐</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里从</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会员</w:t>
      </w:r>
      <w:r w:rsidR="0034396D">
        <w:rPr>
          <w:rFonts w:ascii="仿宋_GB2312" w:eastAsia="仿宋_GB2312" w:hAnsi="Microsoft YaHei UI" w:hint="eastAsia"/>
          <w:color w:val="333333"/>
          <w:spacing w:val="8"/>
          <w:sz w:val="32"/>
          <w:szCs w:val="32"/>
        </w:rPr>
        <w:t>”</w:t>
      </w:r>
      <w:r w:rsidR="0034396D">
        <w:rPr>
          <w:rFonts w:ascii="仿宋_GB2312" w:eastAsia="仿宋_GB2312" w:hAnsi="Microsoft YaHei UI"/>
          <w:color w:val="333333"/>
          <w:spacing w:val="8"/>
          <w:sz w:val="32"/>
          <w:szCs w:val="32"/>
        </w:rPr>
        <w:t>中选择要推荐的</w:t>
      </w:r>
      <w:r>
        <w:rPr>
          <w:rFonts w:ascii="仿宋_GB2312" w:eastAsia="仿宋_GB2312" w:hAnsi="Microsoft YaHei UI" w:hint="eastAsia"/>
          <w:color w:val="333333"/>
          <w:spacing w:val="8"/>
          <w:sz w:val="32"/>
          <w:szCs w:val="32"/>
        </w:rPr>
        <w:t>理事</w:t>
      </w:r>
      <w:r w:rsidR="0034396D">
        <w:rPr>
          <w:rFonts w:ascii="仿宋_GB2312" w:eastAsia="仿宋_GB2312" w:hAnsi="Microsoft YaHei UI"/>
          <w:color w:val="333333"/>
          <w:spacing w:val="8"/>
          <w:sz w:val="32"/>
          <w:szCs w:val="32"/>
        </w:rPr>
        <w:t>候选人后，再填写《</w:t>
      </w:r>
      <w:r>
        <w:rPr>
          <w:rFonts w:ascii="仿宋_GB2312" w:eastAsia="仿宋_GB2312" w:hAnsi="Microsoft YaHei UI" w:hint="eastAsia"/>
          <w:color w:val="333333"/>
          <w:spacing w:val="8"/>
          <w:sz w:val="32"/>
          <w:szCs w:val="32"/>
        </w:rPr>
        <w:t>理事</w:t>
      </w:r>
      <w:r w:rsidR="0034396D">
        <w:rPr>
          <w:rFonts w:ascii="仿宋_GB2312" w:eastAsia="仿宋_GB2312" w:hAnsi="Microsoft YaHei UI"/>
          <w:color w:val="333333"/>
          <w:spacing w:val="8"/>
          <w:sz w:val="32"/>
          <w:szCs w:val="32"/>
        </w:rPr>
        <w:t>候选人推荐表》，审核通过后从系统下载</w:t>
      </w:r>
      <w:r w:rsidR="0034396D">
        <w:rPr>
          <w:rFonts w:ascii="仿宋_GB2312" w:eastAsia="仿宋_GB2312" w:hAnsi="Microsoft YaHei UI" w:hint="eastAsia"/>
          <w:color w:val="333333"/>
          <w:spacing w:val="8"/>
          <w:sz w:val="32"/>
          <w:szCs w:val="32"/>
        </w:rPr>
        <w:t>该表</w:t>
      </w:r>
      <w:r w:rsidR="0034396D">
        <w:rPr>
          <w:rFonts w:ascii="仿宋_GB2312" w:eastAsia="仿宋_GB2312" w:hAnsi="Microsoft YaHei UI"/>
          <w:color w:val="333333"/>
          <w:spacing w:val="8"/>
          <w:sz w:val="32"/>
          <w:szCs w:val="32"/>
        </w:rPr>
        <w:t>，经本人签字所在单位审核盖章并提交相应推荐单位盖章后再上传系统。</w:t>
      </w:r>
    </w:p>
    <w:p w14:paraId="76AE70FF" w14:textId="466656F1" w:rsidR="0034396D" w:rsidRDefault="0034396D" w:rsidP="0034396D">
      <w:pPr>
        <w:widowControl/>
        <w:spacing w:line="560" w:lineRule="exact"/>
        <w:ind w:firstLineChars="200" w:firstLine="672"/>
        <w:rPr>
          <w:rFonts w:ascii="仿宋_GB2312" w:eastAsia="仿宋_GB2312" w:hAnsi="Microsoft YaHei UI"/>
          <w:color w:val="333333"/>
          <w:spacing w:val="8"/>
          <w:sz w:val="32"/>
          <w:szCs w:val="32"/>
        </w:rPr>
      </w:pPr>
      <w:r>
        <w:rPr>
          <w:rFonts w:ascii="仿宋_GB2312" w:eastAsia="仿宋_GB2312" w:hAnsi="Microsoft YaHei UI" w:hint="eastAsia"/>
          <w:color w:val="333333"/>
          <w:spacing w:val="8"/>
          <w:sz w:val="32"/>
          <w:szCs w:val="32"/>
        </w:rPr>
        <w:t>流程如下：登录网址（gonglu.kechuangfu.com）“</w:t>
      </w:r>
      <w:r>
        <w:rPr>
          <w:rFonts w:ascii="仿宋_GB2312" w:eastAsia="仿宋_GB2312" w:hAnsi="Microsoft YaHei UI"/>
          <w:color w:val="333333"/>
          <w:spacing w:val="8"/>
          <w:sz w:val="32"/>
          <w:szCs w:val="32"/>
        </w:rPr>
        <w:t>会员服务</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栏目</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单位会员中心</w:t>
      </w:r>
      <w:r>
        <w:rPr>
          <w:rFonts w:ascii="仿宋_GB2312" w:eastAsia="仿宋_GB2312" w:hAnsi="Microsoft YaHei UI" w:hint="eastAsia"/>
          <w:color w:val="333333"/>
          <w:spacing w:val="8"/>
          <w:sz w:val="32"/>
          <w:szCs w:val="32"/>
        </w:rPr>
        <w:t>→“</w:t>
      </w:r>
      <w:r w:rsidR="00552469">
        <w:rPr>
          <w:rFonts w:ascii="仿宋_GB2312" w:eastAsia="仿宋_GB2312" w:hAnsi="Microsoft YaHei UI"/>
          <w:color w:val="333333"/>
          <w:spacing w:val="8"/>
          <w:sz w:val="32"/>
          <w:szCs w:val="32"/>
        </w:rPr>
        <w:t>理事</w:t>
      </w:r>
      <w:r>
        <w:rPr>
          <w:rFonts w:ascii="仿宋_GB2312" w:eastAsia="仿宋_GB2312" w:hAnsi="Microsoft YaHei UI"/>
          <w:color w:val="333333"/>
          <w:spacing w:val="8"/>
          <w:sz w:val="32"/>
          <w:szCs w:val="32"/>
        </w:rPr>
        <w:t>候选人推荐</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新增推荐</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（机构名称选择</w:t>
      </w:r>
      <w:r>
        <w:rPr>
          <w:rFonts w:ascii="仿宋_GB2312" w:eastAsia="仿宋_GB2312" w:hAnsi="Microsoft YaHei UI" w:hint="eastAsia"/>
          <w:color w:val="333333"/>
          <w:spacing w:val="8"/>
          <w:sz w:val="32"/>
          <w:szCs w:val="32"/>
        </w:rPr>
        <w:t>“</w:t>
      </w:r>
      <w:r w:rsidR="00932BD7">
        <w:rPr>
          <w:rFonts w:ascii="仿宋_GB2312" w:eastAsia="仿宋_GB2312" w:hAnsi="Microsoft YaHei UI" w:hint="eastAsia"/>
          <w:color w:val="333333"/>
          <w:spacing w:val="8"/>
          <w:sz w:val="32"/>
          <w:szCs w:val="32"/>
        </w:rPr>
        <w:t>运输与物流分会</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w:t>
      </w:r>
      <w:r>
        <w:rPr>
          <w:rFonts w:ascii="仿宋_GB2312" w:eastAsia="仿宋_GB2312" w:hAnsi="Microsoft YaHei UI" w:hint="eastAsia"/>
          <w:color w:val="333333"/>
          <w:spacing w:val="8"/>
          <w:sz w:val="32"/>
          <w:szCs w:val="32"/>
        </w:rPr>
        <w:t xml:space="preserve"> →</w:t>
      </w:r>
      <w:r>
        <w:rPr>
          <w:rFonts w:ascii="仿宋_GB2312" w:eastAsia="仿宋_GB2312" w:hAnsi="Microsoft YaHei UI"/>
          <w:color w:val="333333"/>
          <w:spacing w:val="8"/>
          <w:sz w:val="32"/>
          <w:szCs w:val="32"/>
        </w:rPr>
        <w:t>选择</w:t>
      </w:r>
      <w:r w:rsidR="00552469">
        <w:rPr>
          <w:rFonts w:ascii="仿宋_GB2312" w:eastAsia="仿宋_GB2312" w:hAnsi="Microsoft YaHei UI"/>
          <w:color w:val="333333"/>
          <w:spacing w:val="8"/>
          <w:sz w:val="32"/>
          <w:szCs w:val="32"/>
        </w:rPr>
        <w:t>理事</w:t>
      </w:r>
      <w:r>
        <w:rPr>
          <w:rFonts w:ascii="仿宋_GB2312" w:eastAsia="仿宋_GB2312" w:hAnsi="Microsoft YaHei UI"/>
          <w:color w:val="333333"/>
          <w:spacing w:val="8"/>
          <w:sz w:val="32"/>
          <w:szCs w:val="32"/>
        </w:rPr>
        <w:t>候选人</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填写《</w:t>
      </w:r>
      <w:r w:rsidR="00552469">
        <w:rPr>
          <w:rFonts w:ascii="仿宋_GB2312" w:eastAsia="仿宋_GB2312" w:hAnsi="Microsoft YaHei UI"/>
          <w:color w:val="333333"/>
          <w:spacing w:val="8"/>
          <w:sz w:val="32"/>
          <w:szCs w:val="32"/>
        </w:rPr>
        <w:t>理事</w:t>
      </w:r>
      <w:r>
        <w:rPr>
          <w:rFonts w:ascii="仿宋_GB2312" w:eastAsia="仿宋_GB2312" w:hAnsi="Microsoft YaHei UI"/>
          <w:color w:val="333333"/>
          <w:spacing w:val="8"/>
          <w:sz w:val="32"/>
          <w:szCs w:val="32"/>
        </w:rPr>
        <w:t>候选人推荐表》</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通过审核后下载并打印《</w:t>
      </w:r>
      <w:r w:rsidR="00552469">
        <w:rPr>
          <w:rFonts w:ascii="仿宋_GB2312" w:eastAsia="仿宋_GB2312" w:hAnsi="Microsoft YaHei UI"/>
          <w:color w:val="333333"/>
          <w:spacing w:val="8"/>
          <w:sz w:val="32"/>
          <w:szCs w:val="32"/>
        </w:rPr>
        <w:t>理事</w:t>
      </w:r>
      <w:r>
        <w:rPr>
          <w:rFonts w:ascii="仿宋_GB2312" w:eastAsia="仿宋_GB2312" w:hAnsi="Microsoft YaHei UI"/>
          <w:color w:val="333333"/>
          <w:spacing w:val="8"/>
          <w:sz w:val="32"/>
          <w:szCs w:val="32"/>
        </w:rPr>
        <w:t>候选人推荐表》</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签字盖章后将 PDF 版上传至系统</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纸质版寄至中国公路学会。</w:t>
      </w:r>
    </w:p>
    <w:p w14:paraId="1D31D515" w14:textId="719BFE90" w:rsidR="0034396D" w:rsidRDefault="00552469" w:rsidP="0034396D">
      <w:pPr>
        <w:widowControl/>
        <w:numPr>
          <w:ilvl w:val="0"/>
          <w:numId w:val="8"/>
        </w:numPr>
        <w:spacing w:line="560" w:lineRule="exact"/>
        <w:ind w:firstLine="640"/>
        <w:rPr>
          <w:rFonts w:ascii="仿宋_GB2312" w:eastAsia="仿宋_GB2312" w:hAnsi="Microsoft YaHei UI"/>
          <w:b/>
          <w:bCs/>
          <w:color w:val="333333"/>
          <w:spacing w:val="8"/>
          <w:sz w:val="32"/>
          <w:szCs w:val="32"/>
        </w:rPr>
      </w:pPr>
      <w:r>
        <w:rPr>
          <w:rFonts w:ascii="仿宋_GB2312" w:eastAsia="仿宋_GB2312" w:hAnsi="Microsoft YaHei UI" w:hint="eastAsia"/>
          <w:b/>
          <w:bCs/>
          <w:color w:val="333333"/>
          <w:spacing w:val="8"/>
          <w:sz w:val="32"/>
          <w:szCs w:val="32"/>
        </w:rPr>
        <w:t>理事</w:t>
      </w:r>
      <w:r w:rsidR="0034396D">
        <w:rPr>
          <w:rFonts w:ascii="仿宋_GB2312" w:eastAsia="仿宋_GB2312" w:hAnsi="Microsoft YaHei UI" w:hint="eastAsia"/>
          <w:b/>
          <w:bCs/>
          <w:color w:val="333333"/>
          <w:spacing w:val="8"/>
          <w:sz w:val="32"/>
          <w:szCs w:val="32"/>
        </w:rPr>
        <w:t>候选人应按照干部管理权限进行审批，并提供相关批件复印件。</w:t>
      </w:r>
      <w:r w:rsidR="0034396D">
        <w:rPr>
          <w:rFonts w:ascii="仿宋_GB2312" w:eastAsia="仿宋_GB2312" w:hAnsi="Microsoft YaHei UI"/>
          <w:color w:val="333333"/>
          <w:spacing w:val="8"/>
          <w:sz w:val="32"/>
          <w:szCs w:val="32"/>
        </w:rPr>
        <w:t>候选人是党政机关、事业单位、国有企业现职或退（离）休党政领导干部的，须按干部管理权限审批。属于中管干部的，应当报中央组织部批准。属于地方党政机关负责人，需提交同级组织部门批件；民主党派机关公务员在社会团体担任负责人的，应当按照规定报统战部批准，其中属于中管干部的，还应当报中央组织部批准。</w:t>
      </w:r>
    </w:p>
    <w:p w14:paraId="5522C650" w14:textId="2127D2DA" w:rsidR="00C53C92" w:rsidRPr="0034396D" w:rsidRDefault="0034396D" w:rsidP="0034396D">
      <w:pPr>
        <w:widowControl/>
        <w:numPr>
          <w:ilvl w:val="0"/>
          <w:numId w:val="8"/>
        </w:numPr>
        <w:spacing w:line="560" w:lineRule="exact"/>
        <w:ind w:firstLine="640"/>
        <w:rPr>
          <w:rFonts w:ascii="仿宋_GB2312" w:eastAsia="仿宋_GB2312" w:hAnsi="Microsoft YaHei UI"/>
          <w:color w:val="333333"/>
          <w:spacing w:val="8"/>
          <w:sz w:val="32"/>
          <w:szCs w:val="32"/>
        </w:rPr>
      </w:pPr>
      <w:r>
        <w:rPr>
          <w:rFonts w:ascii="仿宋_GB2312" w:eastAsia="仿宋_GB2312" w:hAnsi="Microsoft YaHei UI"/>
          <w:b/>
          <w:bCs/>
          <w:color w:val="333333"/>
          <w:spacing w:val="8"/>
          <w:sz w:val="32"/>
          <w:szCs w:val="32"/>
        </w:rPr>
        <w:t>填表时手机、邮箱都必须填写</w:t>
      </w:r>
      <w:r>
        <w:rPr>
          <w:rFonts w:ascii="仿宋_GB2312" w:eastAsia="仿宋_GB2312" w:hAnsi="Microsoft YaHei UI" w:hint="eastAsia"/>
          <w:b/>
          <w:bCs/>
          <w:color w:val="333333"/>
          <w:spacing w:val="8"/>
          <w:sz w:val="32"/>
          <w:szCs w:val="32"/>
        </w:rPr>
        <w:t>候选人</w:t>
      </w:r>
      <w:r>
        <w:rPr>
          <w:rFonts w:ascii="仿宋_GB2312" w:eastAsia="仿宋_GB2312" w:hAnsi="Microsoft YaHei UI"/>
          <w:b/>
          <w:bCs/>
          <w:color w:val="333333"/>
          <w:spacing w:val="8"/>
          <w:sz w:val="32"/>
          <w:szCs w:val="32"/>
        </w:rPr>
        <w:t>本人的信息，职称需填写全称。</w:t>
      </w:r>
    </w:p>
    <w:sectPr w:rsidR="00C53C92" w:rsidRPr="0034396D" w:rsidSect="00404228">
      <w:footerReference w:type="even" r:id="rId9"/>
      <w:footerReference w:type="default" r:id="rId10"/>
      <w:pgSz w:w="11906" w:h="16838"/>
      <w:pgMar w:top="1701" w:right="1622" w:bottom="1021"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8202" w14:textId="77777777" w:rsidR="00F7771F" w:rsidRDefault="00F7771F">
      <w:r>
        <w:separator/>
      </w:r>
    </w:p>
  </w:endnote>
  <w:endnote w:type="continuationSeparator" w:id="0">
    <w:p w14:paraId="57241A71" w14:textId="77777777" w:rsidR="00F7771F" w:rsidRDefault="00F7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方正细黑一简体">
    <w:altName w:val="黑体"/>
    <w:charset w:val="00"/>
    <w:family w:val="auto"/>
    <w:pitch w:val="default"/>
  </w:font>
  <w:font w:name="Calibri">
    <w:panose1 w:val="020F0502020204030204"/>
    <w:charset w:val="00"/>
    <w:family w:val="swiss"/>
    <w:pitch w:val="variable"/>
    <w:sig w:usb0="E4002EFF" w:usb1="C000247B" w:usb2="00000009" w:usb3="00000000" w:csb0="000001FF" w:csb1="00000000"/>
  </w:font>
  <w:font w:name="小标宋">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777F" w14:textId="77777777" w:rsidR="002C7BE3" w:rsidRPr="009A0DBC" w:rsidRDefault="00987AAD" w:rsidP="000C4E92">
    <w:pPr>
      <w:pStyle w:val="a8"/>
      <w:framePr w:wrap="around" w:vAnchor="text" w:hAnchor="margin" w:xAlign="center" w:y="1"/>
      <w:jc w:val="both"/>
      <w:rPr>
        <w:rStyle w:val="ad"/>
        <w:rFonts w:ascii="仿宋_GB2312" w:eastAsia="仿宋_GB2312"/>
        <w:sz w:val="28"/>
        <w:szCs w:val="28"/>
      </w:rPr>
    </w:pPr>
    <w:r w:rsidRPr="009A0DBC">
      <w:rPr>
        <w:rFonts w:ascii="仿宋_GB2312" w:eastAsia="仿宋_GB2312" w:hint="eastAsia"/>
        <w:sz w:val="28"/>
        <w:szCs w:val="28"/>
      </w:rPr>
      <w:fldChar w:fldCharType="begin"/>
    </w:r>
    <w:r w:rsidRPr="009A0DBC">
      <w:rPr>
        <w:rStyle w:val="ad"/>
        <w:rFonts w:ascii="仿宋_GB2312" w:eastAsia="仿宋_GB2312" w:hint="eastAsia"/>
        <w:sz w:val="28"/>
        <w:szCs w:val="28"/>
      </w:rPr>
      <w:instrText xml:space="preserve">PAGE  </w:instrText>
    </w:r>
    <w:r w:rsidRPr="009A0DBC">
      <w:rPr>
        <w:rFonts w:ascii="仿宋_GB2312" w:eastAsia="仿宋_GB2312" w:hint="eastAsia"/>
        <w:sz w:val="28"/>
        <w:szCs w:val="28"/>
      </w:rPr>
      <w:fldChar w:fldCharType="separate"/>
    </w:r>
    <w:r w:rsidRPr="009A0DBC">
      <w:rPr>
        <w:rStyle w:val="ad"/>
        <w:rFonts w:ascii="仿宋_GB2312" w:eastAsia="仿宋_GB2312" w:hint="eastAsia"/>
        <w:sz w:val="28"/>
        <w:szCs w:val="28"/>
      </w:rPr>
      <w:t>2</w:t>
    </w:r>
    <w:r w:rsidRPr="009A0DBC">
      <w:rPr>
        <w:rFonts w:ascii="仿宋_GB2312" w:eastAsia="仿宋_GB2312" w:hint="eastAsia"/>
        <w:sz w:val="28"/>
        <w:szCs w:val="28"/>
      </w:rPr>
      <w:fldChar w:fldCharType="end"/>
    </w:r>
  </w:p>
  <w:p w14:paraId="29373661" w14:textId="77777777" w:rsidR="002C7BE3" w:rsidRDefault="002C7BE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42237"/>
      <w:docPartObj>
        <w:docPartGallery w:val="Page Numbers (Bottom of Page)"/>
        <w:docPartUnique/>
      </w:docPartObj>
    </w:sdtPr>
    <w:sdtEndPr>
      <w:rPr>
        <w:rFonts w:ascii="仿宋_GB2312" w:eastAsia="仿宋_GB2312" w:hint="eastAsia"/>
      </w:rPr>
    </w:sdtEndPr>
    <w:sdtContent>
      <w:p w14:paraId="1097749F" w14:textId="4ACD0879" w:rsidR="00057689" w:rsidRPr="00057689" w:rsidRDefault="00057689">
        <w:pPr>
          <w:pStyle w:val="a8"/>
          <w:jc w:val="center"/>
          <w:rPr>
            <w:rFonts w:ascii="仿宋_GB2312" w:eastAsia="仿宋_GB2312"/>
          </w:rPr>
        </w:pPr>
        <w:r w:rsidRPr="00057689">
          <w:rPr>
            <w:rFonts w:ascii="仿宋_GB2312" w:eastAsia="仿宋_GB2312" w:hint="eastAsia"/>
            <w:sz w:val="28"/>
            <w:szCs w:val="28"/>
          </w:rPr>
          <w:fldChar w:fldCharType="begin"/>
        </w:r>
        <w:r w:rsidRPr="00057689">
          <w:rPr>
            <w:rFonts w:ascii="仿宋_GB2312" w:eastAsia="仿宋_GB2312" w:hint="eastAsia"/>
            <w:sz w:val="28"/>
            <w:szCs w:val="28"/>
          </w:rPr>
          <w:instrText>PAGE   \* MERGEFORMAT</w:instrText>
        </w:r>
        <w:r w:rsidRPr="00057689">
          <w:rPr>
            <w:rFonts w:ascii="仿宋_GB2312" w:eastAsia="仿宋_GB2312" w:hint="eastAsia"/>
            <w:sz w:val="28"/>
            <w:szCs w:val="28"/>
          </w:rPr>
          <w:fldChar w:fldCharType="separate"/>
        </w:r>
        <w:r w:rsidRPr="00057689">
          <w:rPr>
            <w:rFonts w:ascii="仿宋_GB2312" w:eastAsia="仿宋_GB2312" w:hint="eastAsia"/>
            <w:sz w:val="28"/>
            <w:szCs w:val="28"/>
            <w:lang w:val="zh-CN"/>
          </w:rPr>
          <w:t>2</w:t>
        </w:r>
        <w:r w:rsidRPr="00057689">
          <w:rPr>
            <w:rFonts w:ascii="仿宋_GB2312" w:eastAsia="仿宋_GB2312" w:hint="eastAsia"/>
            <w:sz w:val="28"/>
            <w:szCs w:val="28"/>
          </w:rPr>
          <w:fldChar w:fldCharType="end"/>
        </w:r>
      </w:p>
    </w:sdtContent>
  </w:sdt>
  <w:p w14:paraId="2B005139" w14:textId="77777777" w:rsidR="002C7BE3" w:rsidRDefault="002C7BE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135D" w14:textId="77777777" w:rsidR="00F7771F" w:rsidRDefault="00F7771F">
      <w:r>
        <w:separator/>
      </w:r>
    </w:p>
  </w:footnote>
  <w:footnote w:type="continuationSeparator" w:id="0">
    <w:p w14:paraId="735FAF61" w14:textId="77777777" w:rsidR="00F7771F" w:rsidRDefault="00F7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20D16"/>
    <w:multiLevelType w:val="singleLevel"/>
    <w:tmpl w:val="81420D16"/>
    <w:lvl w:ilvl="0">
      <w:start w:val="1"/>
      <w:numFmt w:val="chineseCounting"/>
      <w:suff w:val="nothing"/>
      <w:lvlText w:val="%1、"/>
      <w:lvlJc w:val="left"/>
      <w:pPr>
        <w:ind w:left="-10" w:firstLine="420"/>
      </w:pPr>
      <w:rPr>
        <w:rFonts w:hint="eastAsia"/>
        <w:b/>
      </w:rPr>
    </w:lvl>
  </w:abstractNum>
  <w:abstractNum w:abstractNumId="1" w15:restartNumberingAfterBreak="0">
    <w:nsid w:val="BE3B12FF"/>
    <w:multiLevelType w:val="singleLevel"/>
    <w:tmpl w:val="BE3B12FF"/>
    <w:lvl w:ilvl="0">
      <w:start w:val="1"/>
      <w:numFmt w:val="decimal"/>
      <w:lvlText w:val="%1."/>
      <w:lvlJc w:val="left"/>
      <w:pPr>
        <w:tabs>
          <w:tab w:val="left" w:pos="312"/>
        </w:tabs>
      </w:pPr>
    </w:lvl>
  </w:abstractNum>
  <w:abstractNum w:abstractNumId="2" w15:restartNumberingAfterBreak="0">
    <w:nsid w:val="D61A5CEF"/>
    <w:multiLevelType w:val="singleLevel"/>
    <w:tmpl w:val="D61A5CEF"/>
    <w:lvl w:ilvl="0">
      <w:start w:val="4"/>
      <w:numFmt w:val="chineseCounting"/>
      <w:suff w:val="nothing"/>
      <w:lvlText w:val="%1、"/>
      <w:lvlJc w:val="left"/>
      <w:rPr>
        <w:rFonts w:hint="eastAsia"/>
      </w:rPr>
    </w:lvl>
  </w:abstractNum>
  <w:abstractNum w:abstractNumId="3" w15:restartNumberingAfterBreak="0">
    <w:nsid w:val="00000005"/>
    <w:multiLevelType w:val="multilevel"/>
    <w:tmpl w:val="00000005"/>
    <w:lvl w:ilvl="0">
      <w:start w:val="1"/>
      <w:numFmt w:val="upperLetter"/>
      <w:pStyle w:val="a"/>
      <w:lvlText w:val="%1．"/>
      <w:lvlJc w:val="left"/>
      <w:pPr>
        <w:tabs>
          <w:tab w:val="left" w:pos="540"/>
        </w:tabs>
        <w:ind w:left="540" w:hanging="360"/>
      </w:pPr>
      <w:rPr>
        <w:rFonts w:cs="Times New Roman"/>
      </w:rPr>
    </w:lvl>
    <w:lvl w:ilvl="1">
      <w:start w:val="1"/>
      <w:numFmt w:val="bullet"/>
      <w:lvlText w:val="□"/>
      <w:lvlJc w:val="left"/>
      <w:pPr>
        <w:tabs>
          <w:tab w:val="left" w:pos="780"/>
        </w:tabs>
        <w:ind w:left="780" w:hanging="360"/>
      </w:pPr>
      <w:rPr>
        <w:rFonts w:ascii="宋体" w:eastAsia="宋体" w:hAnsi="宋体" w:hint="eastAsia"/>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55006B7"/>
    <w:multiLevelType w:val="hybridMultilevel"/>
    <w:tmpl w:val="77D244BC"/>
    <w:lvl w:ilvl="0" w:tplc="6ED66844">
      <w:start w:val="4"/>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08943938"/>
    <w:multiLevelType w:val="multilevel"/>
    <w:tmpl w:val="08943938"/>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13CA64B8"/>
    <w:multiLevelType w:val="hybridMultilevel"/>
    <w:tmpl w:val="2E50154A"/>
    <w:lvl w:ilvl="0" w:tplc="DC08E1A6">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27BC07C4"/>
    <w:multiLevelType w:val="multilevel"/>
    <w:tmpl w:val="27BC07C4"/>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3D756789"/>
    <w:multiLevelType w:val="hybridMultilevel"/>
    <w:tmpl w:val="EA5A33A8"/>
    <w:lvl w:ilvl="0" w:tplc="BF1400FA">
      <w:start w:val="1"/>
      <w:numFmt w:val="decimal"/>
      <w:lvlText w:val="%1."/>
      <w:lvlJc w:val="left"/>
      <w:pPr>
        <w:ind w:left="1035"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451686E4"/>
    <w:multiLevelType w:val="singleLevel"/>
    <w:tmpl w:val="451686E4"/>
    <w:lvl w:ilvl="0">
      <w:start w:val="2"/>
      <w:numFmt w:val="decimal"/>
      <w:lvlText w:val="%1."/>
      <w:lvlJc w:val="left"/>
      <w:pPr>
        <w:tabs>
          <w:tab w:val="left" w:pos="312"/>
        </w:tabs>
      </w:pPr>
    </w:lvl>
  </w:abstractNum>
  <w:num w:numId="1" w16cid:durableId="279384275">
    <w:abstractNumId w:val="3"/>
  </w:num>
  <w:num w:numId="2" w16cid:durableId="2023360501">
    <w:abstractNumId w:val="4"/>
  </w:num>
  <w:num w:numId="3" w16cid:durableId="223028769">
    <w:abstractNumId w:val="8"/>
  </w:num>
  <w:num w:numId="4" w16cid:durableId="1763867055">
    <w:abstractNumId w:val="6"/>
  </w:num>
  <w:num w:numId="5" w16cid:durableId="4408159">
    <w:abstractNumId w:val="7"/>
  </w:num>
  <w:num w:numId="6" w16cid:durableId="1581865878">
    <w:abstractNumId w:val="5"/>
  </w:num>
  <w:num w:numId="7" w16cid:durableId="458382978">
    <w:abstractNumId w:val="2"/>
  </w:num>
  <w:num w:numId="8" w16cid:durableId="1789815030">
    <w:abstractNumId w:val="0"/>
  </w:num>
  <w:num w:numId="9" w16cid:durableId="2102950156">
    <w:abstractNumId w:val="1"/>
  </w:num>
  <w:num w:numId="10" w16cid:durableId="389615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68C"/>
    <w:rsid w:val="00025269"/>
    <w:rsid w:val="00031546"/>
    <w:rsid w:val="000332D3"/>
    <w:rsid w:val="000401C6"/>
    <w:rsid w:val="00043ABB"/>
    <w:rsid w:val="0004759D"/>
    <w:rsid w:val="00055E1D"/>
    <w:rsid w:val="0005675C"/>
    <w:rsid w:val="00057689"/>
    <w:rsid w:val="0008613F"/>
    <w:rsid w:val="00093178"/>
    <w:rsid w:val="000B63CB"/>
    <w:rsid w:val="000C4E92"/>
    <w:rsid w:val="000F5964"/>
    <w:rsid w:val="0010133D"/>
    <w:rsid w:val="00140651"/>
    <w:rsid w:val="00172A27"/>
    <w:rsid w:val="00177F14"/>
    <w:rsid w:val="001B03BB"/>
    <w:rsid w:val="001C7CC3"/>
    <w:rsid w:val="001D278C"/>
    <w:rsid w:val="00205119"/>
    <w:rsid w:val="00233EE6"/>
    <w:rsid w:val="00237C4D"/>
    <w:rsid w:val="00263662"/>
    <w:rsid w:val="00267D79"/>
    <w:rsid w:val="002A01D2"/>
    <w:rsid w:val="002C7BE3"/>
    <w:rsid w:val="002E0835"/>
    <w:rsid w:val="0030374C"/>
    <w:rsid w:val="0034396D"/>
    <w:rsid w:val="0034744A"/>
    <w:rsid w:val="00370456"/>
    <w:rsid w:val="00384038"/>
    <w:rsid w:val="00397D69"/>
    <w:rsid w:val="00404228"/>
    <w:rsid w:val="0042700E"/>
    <w:rsid w:val="00432297"/>
    <w:rsid w:val="00440F04"/>
    <w:rsid w:val="00445428"/>
    <w:rsid w:val="00453CBD"/>
    <w:rsid w:val="00455D58"/>
    <w:rsid w:val="004905AB"/>
    <w:rsid w:val="004C6C63"/>
    <w:rsid w:val="004E41CE"/>
    <w:rsid w:val="004F5C2B"/>
    <w:rsid w:val="004F66FD"/>
    <w:rsid w:val="00544329"/>
    <w:rsid w:val="005461D6"/>
    <w:rsid w:val="00552469"/>
    <w:rsid w:val="00555472"/>
    <w:rsid w:val="00576218"/>
    <w:rsid w:val="005C2369"/>
    <w:rsid w:val="006021AB"/>
    <w:rsid w:val="00603179"/>
    <w:rsid w:val="006425A8"/>
    <w:rsid w:val="00677FD9"/>
    <w:rsid w:val="00685CAB"/>
    <w:rsid w:val="006E146B"/>
    <w:rsid w:val="00712AB4"/>
    <w:rsid w:val="007347D4"/>
    <w:rsid w:val="00744418"/>
    <w:rsid w:val="00746ECC"/>
    <w:rsid w:val="00751F81"/>
    <w:rsid w:val="0075531A"/>
    <w:rsid w:val="0075556E"/>
    <w:rsid w:val="00777B15"/>
    <w:rsid w:val="007A0936"/>
    <w:rsid w:val="007B2823"/>
    <w:rsid w:val="007B7AFE"/>
    <w:rsid w:val="007C12E6"/>
    <w:rsid w:val="007F52CF"/>
    <w:rsid w:val="0086521B"/>
    <w:rsid w:val="008D501B"/>
    <w:rsid w:val="008E1720"/>
    <w:rsid w:val="00932BD7"/>
    <w:rsid w:val="00973454"/>
    <w:rsid w:val="00976CA1"/>
    <w:rsid w:val="00987AAD"/>
    <w:rsid w:val="009975F0"/>
    <w:rsid w:val="009A0DBC"/>
    <w:rsid w:val="009A5918"/>
    <w:rsid w:val="009D28ED"/>
    <w:rsid w:val="00A271DF"/>
    <w:rsid w:val="00A6449D"/>
    <w:rsid w:val="00A67AB2"/>
    <w:rsid w:val="00A70342"/>
    <w:rsid w:val="00AA067C"/>
    <w:rsid w:val="00AA2009"/>
    <w:rsid w:val="00AC6B8C"/>
    <w:rsid w:val="00AD5602"/>
    <w:rsid w:val="00B02943"/>
    <w:rsid w:val="00B34B5E"/>
    <w:rsid w:val="00B60237"/>
    <w:rsid w:val="00B739A0"/>
    <w:rsid w:val="00B761C7"/>
    <w:rsid w:val="00B830AD"/>
    <w:rsid w:val="00BA78E7"/>
    <w:rsid w:val="00BC3037"/>
    <w:rsid w:val="00BF4FE0"/>
    <w:rsid w:val="00C21D8A"/>
    <w:rsid w:val="00C26EF3"/>
    <w:rsid w:val="00C32BAB"/>
    <w:rsid w:val="00C3392D"/>
    <w:rsid w:val="00C53C92"/>
    <w:rsid w:val="00C56C09"/>
    <w:rsid w:val="00C639A3"/>
    <w:rsid w:val="00C65F1F"/>
    <w:rsid w:val="00C677DD"/>
    <w:rsid w:val="00C77B2E"/>
    <w:rsid w:val="00C90289"/>
    <w:rsid w:val="00C97D1B"/>
    <w:rsid w:val="00CB1A2C"/>
    <w:rsid w:val="00CC6416"/>
    <w:rsid w:val="00CD52AF"/>
    <w:rsid w:val="00CF3F7A"/>
    <w:rsid w:val="00D00344"/>
    <w:rsid w:val="00D20B7B"/>
    <w:rsid w:val="00D41DFD"/>
    <w:rsid w:val="00D572EE"/>
    <w:rsid w:val="00D7664C"/>
    <w:rsid w:val="00D94C98"/>
    <w:rsid w:val="00DD296E"/>
    <w:rsid w:val="00DD3E76"/>
    <w:rsid w:val="00E203A0"/>
    <w:rsid w:val="00E65CA6"/>
    <w:rsid w:val="00E84ABB"/>
    <w:rsid w:val="00E90895"/>
    <w:rsid w:val="00E974F5"/>
    <w:rsid w:val="00EA1216"/>
    <w:rsid w:val="00EF07F0"/>
    <w:rsid w:val="00F27D41"/>
    <w:rsid w:val="00F7771F"/>
    <w:rsid w:val="00FA48A3"/>
    <w:rsid w:val="00FF59F8"/>
    <w:rsid w:val="01AF0755"/>
    <w:rsid w:val="023B1075"/>
    <w:rsid w:val="028A7EF1"/>
    <w:rsid w:val="02DE661D"/>
    <w:rsid w:val="03870497"/>
    <w:rsid w:val="039B407E"/>
    <w:rsid w:val="039C6871"/>
    <w:rsid w:val="03E33332"/>
    <w:rsid w:val="04765A82"/>
    <w:rsid w:val="048272A2"/>
    <w:rsid w:val="05595128"/>
    <w:rsid w:val="05AA6E14"/>
    <w:rsid w:val="06157922"/>
    <w:rsid w:val="061B39B1"/>
    <w:rsid w:val="06596088"/>
    <w:rsid w:val="069B56D8"/>
    <w:rsid w:val="06C627F6"/>
    <w:rsid w:val="088A68D9"/>
    <w:rsid w:val="098E7265"/>
    <w:rsid w:val="09BC3F27"/>
    <w:rsid w:val="0A06770A"/>
    <w:rsid w:val="0A084426"/>
    <w:rsid w:val="0A10564F"/>
    <w:rsid w:val="0A403224"/>
    <w:rsid w:val="0A537B2B"/>
    <w:rsid w:val="0B5E55A2"/>
    <w:rsid w:val="0BBB0FD6"/>
    <w:rsid w:val="0BD92442"/>
    <w:rsid w:val="0BEC7E3D"/>
    <w:rsid w:val="0C323F5B"/>
    <w:rsid w:val="0C357951"/>
    <w:rsid w:val="0D623BDC"/>
    <w:rsid w:val="0DF33543"/>
    <w:rsid w:val="0E4801B8"/>
    <w:rsid w:val="0E8B473A"/>
    <w:rsid w:val="0E9B183C"/>
    <w:rsid w:val="0EE1033B"/>
    <w:rsid w:val="0EEE340F"/>
    <w:rsid w:val="0F106E67"/>
    <w:rsid w:val="0F697F08"/>
    <w:rsid w:val="0FA335CA"/>
    <w:rsid w:val="0FCD5369"/>
    <w:rsid w:val="104B52B6"/>
    <w:rsid w:val="10697902"/>
    <w:rsid w:val="114B4AA1"/>
    <w:rsid w:val="12724821"/>
    <w:rsid w:val="13530EEF"/>
    <w:rsid w:val="136644C2"/>
    <w:rsid w:val="140A53CF"/>
    <w:rsid w:val="14E21D9F"/>
    <w:rsid w:val="15C757F8"/>
    <w:rsid w:val="16A32FD3"/>
    <w:rsid w:val="16B04A2D"/>
    <w:rsid w:val="17527A3C"/>
    <w:rsid w:val="176D57AB"/>
    <w:rsid w:val="179F37EA"/>
    <w:rsid w:val="18BB42F6"/>
    <w:rsid w:val="18F220DA"/>
    <w:rsid w:val="196A3824"/>
    <w:rsid w:val="19FE350A"/>
    <w:rsid w:val="1A576419"/>
    <w:rsid w:val="1ABF466C"/>
    <w:rsid w:val="1AFF490F"/>
    <w:rsid w:val="1B013218"/>
    <w:rsid w:val="1B7112F5"/>
    <w:rsid w:val="1BD94783"/>
    <w:rsid w:val="1CC63DBE"/>
    <w:rsid w:val="1D1A7232"/>
    <w:rsid w:val="1DEF1C37"/>
    <w:rsid w:val="1E6C3585"/>
    <w:rsid w:val="1E820197"/>
    <w:rsid w:val="1F935BC1"/>
    <w:rsid w:val="207539B1"/>
    <w:rsid w:val="20984E7D"/>
    <w:rsid w:val="21A83363"/>
    <w:rsid w:val="2224042D"/>
    <w:rsid w:val="226210C2"/>
    <w:rsid w:val="23A27C1C"/>
    <w:rsid w:val="24652337"/>
    <w:rsid w:val="25C67B12"/>
    <w:rsid w:val="25CC4207"/>
    <w:rsid w:val="261A3890"/>
    <w:rsid w:val="265529C0"/>
    <w:rsid w:val="26A23D56"/>
    <w:rsid w:val="272D5824"/>
    <w:rsid w:val="279B0369"/>
    <w:rsid w:val="27DB22B2"/>
    <w:rsid w:val="281B3AC1"/>
    <w:rsid w:val="2A64487E"/>
    <w:rsid w:val="2AEA006B"/>
    <w:rsid w:val="2B376EB6"/>
    <w:rsid w:val="2BB15606"/>
    <w:rsid w:val="2C494854"/>
    <w:rsid w:val="2C8A55C8"/>
    <w:rsid w:val="2CD22003"/>
    <w:rsid w:val="2D6B57C9"/>
    <w:rsid w:val="2D8218D0"/>
    <w:rsid w:val="2DF83E35"/>
    <w:rsid w:val="2F5E5782"/>
    <w:rsid w:val="2F9D14BC"/>
    <w:rsid w:val="2FE801C6"/>
    <w:rsid w:val="30A14831"/>
    <w:rsid w:val="31164907"/>
    <w:rsid w:val="316762A6"/>
    <w:rsid w:val="316F2B0D"/>
    <w:rsid w:val="32067E2E"/>
    <w:rsid w:val="3271443F"/>
    <w:rsid w:val="33652841"/>
    <w:rsid w:val="349B361A"/>
    <w:rsid w:val="349D5758"/>
    <w:rsid w:val="34F410B8"/>
    <w:rsid w:val="355D1589"/>
    <w:rsid w:val="35905B00"/>
    <w:rsid w:val="359F08F3"/>
    <w:rsid w:val="35F87A38"/>
    <w:rsid w:val="36654A75"/>
    <w:rsid w:val="368C6DBA"/>
    <w:rsid w:val="36D224C7"/>
    <w:rsid w:val="36FD662F"/>
    <w:rsid w:val="373A4390"/>
    <w:rsid w:val="37EC7ECD"/>
    <w:rsid w:val="39734501"/>
    <w:rsid w:val="39F05DB9"/>
    <w:rsid w:val="3A1627F5"/>
    <w:rsid w:val="3A302419"/>
    <w:rsid w:val="3AA367B5"/>
    <w:rsid w:val="3B4B1C1B"/>
    <w:rsid w:val="3B560752"/>
    <w:rsid w:val="3B9950AA"/>
    <w:rsid w:val="3BE97A64"/>
    <w:rsid w:val="3BEA45D2"/>
    <w:rsid w:val="3C0247E4"/>
    <w:rsid w:val="3CB62B0F"/>
    <w:rsid w:val="3CF64218"/>
    <w:rsid w:val="3E0F264A"/>
    <w:rsid w:val="3E243255"/>
    <w:rsid w:val="3EA70185"/>
    <w:rsid w:val="3EAC1559"/>
    <w:rsid w:val="3EF34417"/>
    <w:rsid w:val="3F086B6D"/>
    <w:rsid w:val="3F93419D"/>
    <w:rsid w:val="3FC22A87"/>
    <w:rsid w:val="3FE10EA8"/>
    <w:rsid w:val="400C67FE"/>
    <w:rsid w:val="402D7A1F"/>
    <w:rsid w:val="40930BAF"/>
    <w:rsid w:val="411D5074"/>
    <w:rsid w:val="41C1739D"/>
    <w:rsid w:val="428821DC"/>
    <w:rsid w:val="431531A7"/>
    <w:rsid w:val="435B44EB"/>
    <w:rsid w:val="44E01968"/>
    <w:rsid w:val="45270380"/>
    <w:rsid w:val="452B0DF0"/>
    <w:rsid w:val="45EC1C07"/>
    <w:rsid w:val="46CC118E"/>
    <w:rsid w:val="46DE439E"/>
    <w:rsid w:val="46FA15F5"/>
    <w:rsid w:val="473B7951"/>
    <w:rsid w:val="475875E7"/>
    <w:rsid w:val="476305BE"/>
    <w:rsid w:val="47674356"/>
    <w:rsid w:val="47C6063B"/>
    <w:rsid w:val="49B94CBA"/>
    <w:rsid w:val="4AAA156E"/>
    <w:rsid w:val="4ABE61FE"/>
    <w:rsid w:val="4B1B7697"/>
    <w:rsid w:val="4B390417"/>
    <w:rsid w:val="4BC13605"/>
    <w:rsid w:val="4C2133C7"/>
    <w:rsid w:val="4C33689D"/>
    <w:rsid w:val="4C491702"/>
    <w:rsid w:val="4CF6757F"/>
    <w:rsid w:val="4D72705F"/>
    <w:rsid w:val="4D997868"/>
    <w:rsid w:val="4FA76B05"/>
    <w:rsid w:val="4FF8083F"/>
    <w:rsid w:val="508D7C63"/>
    <w:rsid w:val="50D37B04"/>
    <w:rsid w:val="51B83963"/>
    <w:rsid w:val="51E0233E"/>
    <w:rsid w:val="51E40A3F"/>
    <w:rsid w:val="52416696"/>
    <w:rsid w:val="526F4810"/>
    <w:rsid w:val="52AB1EEE"/>
    <w:rsid w:val="533E506E"/>
    <w:rsid w:val="534211F8"/>
    <w:rsid w:val="539F7B51"/>
    <w:rsid w:val="53C658DE"/>
    <w:rsid w:val="543950DB"/>
    <w:rsid w:val="54616CD8"/>
    <w:rsid w:val="549D23A6"/>
    <w:rsid w:val="54A36AC7"/>
    <w:rsid w:val="54D45C97"/>
    <w:rsid w:val="54D92E77"/>
    <w:rsid w:val="551E3376"/>
    <w:rsid w:val="555F7525"/>
    <w:rsid w:val="55AC3A79"/>
    <w:rsid w:val="55E26D54"/>
    <w:rsid w:val="56D47ED7"/>
    <w:rsid w:val="575F7AEC"/>
    <w:rsid w:val="57800DCF"/>
    <w:rsid w:val="5795374D"/>
    <w:rsid w:val="57974D5D"/>
    <w:rsid w:val="582C420A"/>
    <w:rsid w:val="586F1F07"/>
    <w:rsid w:val="589C1995"/>
    <w:rsid w:val="589D1937"/>
    <w:rsid w:val="589E4E37"/>
    <w:rsid w:val="590A63D3"/>
    <w:rsid w:val="59B61407"/>
    <w:rsid w:val="59CE16A9"/>
    <w:rsid w:val="5A7E0AB1"/>
    <w:rsid w:val="5A8523E0"/>
    <w:rsid w:val="5A8D5821"/>
    <w:rsid w:val="5ABE517F"/>
    <w:rsid w:val="5AE6109A"/>
    <w:rsid w:val="5B2A4B62"/>
    <w:rsid w:val="5B6D0567"/>
    <w:rsid w:val="5BE1268A"/>
    <w:rsid w:val="5BE1475F"/>
    <w:rsid w:val="5C8D69DC"/>
    <w:rsid w:val="5CD37E01"/>
    <w:rsid w:val="5D3A247C"/>
    <w:rsid w:val="5E7059F5"/>
    <w:rsid w:val="5E7F4AA8"/>
    <w:rsid w:val="5E8D1853"/>
    <w:rsid w:val="5EC95DF4"/>
    <w:rsid w:val="5F8A0B9D"/>
    <w:rsid w:val="5FBC1F7B"/>
    <w:rsid w:val="6079513F"/>
    <w:rsid w:val="60D43EFE"/>
    <w:rsid w:val="61282009"/>
    <w:rsid w:val="617A32DE"/>
    <w:rsid w:val="61A97829"/>
    <w:rsid w:val="62256131"/>
    <w:rsid w:val="6263545D"/>
    <w:rsid w:val="628F1761"/>
    <w:rsid w:val="630A0C23"/>
    <w:rsid w:val="636C6CED"/>
    <w:rsid w:val="63B656E1"/>
    <w:rsid w:val="63F25138"/>
    <w:rsid w:val="63F43BDB"/>
    <w:rsid w:val="63FE6024"/>
    <w:rsid w:val="643E318B"/>
    <w:rsid w:val="649B251D"/>
    <w:rsid w:val="64F37135"/>
    <w:rsid w:val="65252492"/>
    <w:rsid w:val="655C24B8"/>
    <w:rsid w:val="65FA3E0B"/>
    <w:rsid w:val="667D0293"/>
    <w:rsid w:val="66AB418D"/>
    <w:rsid w:val="66BA59C1"/>
    <w:rsid w:val="677E573D"/>
    <w:rsid w:val="67C07628"/>
    <w:rsid w:val="68157919"/>
    <w:rsid w:val="68502D0E"/>
    <w:rsid w:val="69360A19"/>
    <w:rsid w:val="69755AA8"/>
    <w:rsid w:val="699D0F6A"/>
    <w:rsid w:val="6A045D23"/>
    <w:rsid w:val="6A2531B7"/>
    <w:rsid w:val="6A290BE5"/>
    <w:rsid w:val="6A5A1B83"/>
    <w:rsid w:val="6B2205A7"/>
    <w:rsid w:val="6B3B7F49"/>
    <w:rsid w:val="6B400947"/>
    <w:rsid w:val="6BF545C4"/>
    <w:rsid w:val="6C6A604A"/>
    <w:rsid w:val="6CA57C46"/>
    <w:rsid w:val="6CAC3E54"/>
    <w:rsid w:val="6CCE2A3B"/>
    <w:rsid w:val="6D5D28DF"/>
    <w:rsid w:val="6DD45A8C"/>
    <w:rsid w:val="6DD65281"/>
    <w:rsid w:val="6E532795"/>
    <w:rsid w:val="6E623054"/>
    <w:rsid w:val="6E676D8D"/>
    <w:rsid w:val="6E8204E3"/>
    <w:rsid w:val="6F5B47A0"/>
    <w:rsid w:val="6F9F0793"/>
    <w:rsid w:val="6FE40375"/>
    <w:rsid w:val="704E6F93"/>
    <w:rsid w:val="70C37C2D"/>
    <w:rsid w:val="70EC15EE"/>
    <w:rsid w:val="70F34AC6"/>
    <w:rsid w:val="711F46A5"/>
    <w:rsid w:val="716167E4"/>
    <w:rsid w:val="71A230F6"/>
    <w:rsid w:val="71F14C23"/>
    <w:rsid w:val="72350B4E"/>
    <w:rsid w:val="724E5630"/>
    <w:rsid w:val="72FD67EF"/>
    <w:rsid w:val="73042C28"/>
    <w:rsid w:val="734309B9"/>
    <w:rsid w:val="735106CD"/>
    <w:rsid w:val="741318FF"/>
    <w:rsid w:val="743548AD"/>
    <w:rsid w:val="74854604"/>
    <w:rsid w:val="748B16BE"/>
    <w:rsid w:val="74D9133A"/>
    <w:rsid w:val="756B7486"/>
    <w:rsid w:val="763D0AB6"/>
    <w:rsid w:val="7647615E"/>
    <w:rsid w:val="76737FE5"/>
    <w:rsid w:val="769A7659"/>
    <w:rsid w:val="773B441D"/>
    <w:rsid w:val="77BA5C77"/>
    <w:rsid w:val="78CF3260"/>
    <w:rsid w:val="78E12D37"/>
    <w:rsid w:val="790C4522"/>
    <w:rsid w:val="79632589"/>
    <w:rsid w:val="798C1FE1"/>
    <w:rsid w:val="79C10DDA"/>
    <w:rsid w:val="7A154AA1"/>
    <w:rsid w:val="7A44101D"/>
    <w:rsid w:val="7A6E219A"/>
    <w:rsid w:val="7A8E6826"/>
    <w:rsid w:val="7BB54460"/>
    <w:rsid w:val="7BBD043B"/>
    <w:rsid w:val="7C4026A7"/>
    <w:rsid w:val="7CE12D12"/>
    <w:rsid w:val="7DB635DB"/>
    <w:rsid w:val="7DC672BB"/>
    <w:rsid w:val="7DC679FA"/>
    <w:rsid w:val="7DE27E54"/>
    <w:rsid w:val="7E0A5E3A"/>
    <w:rsid w:val="7EB91C0A"/>
    <w:rsid w:val="7ED46D11"/>
    <w:rsid w:val="7F070ADB"/>
    <w:rsid w:val="7F1C4D60"/>
    <w:rsid w:val="7F68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2B93B5"/>
  <w15:docId w15:val="{F6C1D6FA-9B5A-4B30-8CB0-63ADC635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1"/>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正文首行缩进 21"/>
    <w:basedOn w:val="1"/>
    <w:next w:val="a4"/>
    <w:qFormat/>
    <w:pPr>
      <w:ind w:firstLineChars="200" w:firstLine="420"/>
    </w:pPr>
    <w:rPr>
      <w:szCs w:val="20"/>
    </w:rPr>
  </w:style>
  <w:style w:type="paragraph" w:customStyle="1" w:styleId="1">
    <w:name w:val="正文文本缩进1"/>
    <w:basedOn w:val="a0"/>
    <w:qFormat/>
    <w:pPr>
      <w:spacing w:after="120"/>
      <w:ind w:leftChars="200" w:left="420"/>
    </w:pPr>
  </w:style>
  <w:style w:type="paragraph" w:styleId="a4">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
    <w:name w:val="caption"/>
    <w:basedOn w:val="a0"/>
    <w:next w:val="a0"/>
    <w:uiPriority w:val="99"/>
    <w:qFormat/>
    <w:pPr>
      <w:numPr>
        <w:numId w:val="1"/>
      </w:numPr>
      <w:spacing w:line="400" w:lineRule="exact"/>
    </w:pPr>
    <w:rPr>
      <w:rFonts w:ascii="Times New Roman" w:eastAsia="宋体" w:hAnsi="Times New Roman" w:cs="Times New Roman"/>
      <w:b/>
      <w:szCs w:val="20"/>
    </w:rPr>
  </w:style>
  <w:style w:type="paragraph" w:styleId="a5">
    <w:name w:val="Body Text"/>
    <w:basedOn w:val="a0"/>
    <w:qFormat/>
    <w:rPr>
      <w:rFonts w:eastAsia="仿宋_GB2312"/>
      <w:sz w:val="32"/>
    </w:rPr>
  </w:style>
  <w:style w:type="paragraph" w:styleId="a6">
    <w:name w:val="Body Text Indent"/>
    <w:basedOn w:val="a0"/>
    <w:qFormat/>
    <w:pPr>
      <w:spacing w:line="400" w:lineRule="exact"/>
      <w:ind w:firstLine="601"/>
    </w:pPr>
    <w:rPr>
      <w:rFonts w:ascii="宋体" w:hAnsi="宋体"/>
      <w:color w:val="000000"/>
      <w:kern w:val="0"/>
      <w:szCs w:val="24"/>
    </w:rPr>
  </w:style>
  <w:style w:type="paragraph" w:styleId="a7">
    <w:name w:val="Plain Text"/>
    <w:basedOn w:val="a0"/>
    <w:qFormat/>
    <w:pPr>
      <w:spacing w:line="360" w:lineRule="auto"/>
      <w:ind w:firstLineChars="200" w:firstLine="480"/>
    </w:pPr>
    <w:rPr>
      <w:rFonts w:ascii="仿宋_GB2312"/>
      <w:sz w:val="24"/>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0"/>
    <w:semiHidden/>
    <w:qFormat/>
    <w:pPr>
      <w:ind w:firstLineChars="200" w:firstLine="420"/>
    </w:p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style>
  <w:style w:type="character" w:styleId="ad">
    <w:name w:val="page number"/>
    <w:basedOn w:val="a1"/>
    <w:uiPriority w:val="99"/>
    <w:unhideWhenUsed/>
    <w:qFormat/>
  </w:style>
  <w:style w:type="character" w:styleId="ae">
    <w:name w:val="Hyperlink"/>
    <w:basedOn w:val="a1"/>
    <w:uiPriority w:val="99"/>
    <w:unhideWhenUsed/>
    <w:qFormat/>
    <w:rPr>
      <w:color w:val="0000FF"/>
      <w:u w:val="single"/>
    </w:rPr>
  </w:style>
  <w:style w:type="paragraph" w:customStyle="1" w:styleId="10">
    <w:name w:val="列出段落1"/>
    <w:basedOn w:val="a0"/>
    <w:uiPriority w:val="34"/>
    <w:qFormat/>
    <w:pPr>
      <w:ind w:firstLineChars="200" w:firstLine="420"/>
    </w:pPr>
  </w:style>
  <w:style w:type="paragraph" w:customStyle="1" w:styleId="11">
    <w:name w:val="列表段落1"/>
    <w:basedOn w:val="a0"/>
    <w:uiPriority w:val="34"/>
    <w:unhideWhenUsed/>
    <w:qFormat/>
    <w:pPr>
      <w:ind w:firstLineChars="200" w:firstLine="420"/>
    </w:pPr>
  </w:style>
  <w:style w:type="character" w:customStyle="1" w:styleId="font21">
    <w:name w:val="font21"/>
    <w:basedOn w:val="a1"/>
    <w:qFormat/>
    <w:rPr>
      <w:rFonts w:ascii="黑体" w:eastAsia="黑体" w:hAnsi="宋体" w:cs="黑体"/>
      <w:color w:val="000000"/>
      <w:sz w:val="40"/>
      <w:szCs w:val="40"/>
      <w:u w:val="none"/>
    </w:rPr>
  </w:style>
  <w:style w:type="character" w:customStyle="1" w:styleId="font81">
    <w:name w:val="font81"/>
    <w:basedOn w:val="a1"/>
    <w:qFormat/>
    <w:rPr>
      <w:rFonts w:ascii="Times New Roman" w:hAnsi="Times New Roman" w:cs="Times New Roman" w:hint="default"/>
      <w:color w:val="000000"/>
      <w:sz w:val="40"/>
      <w:szCs w:val="40"/>
      <w:u w:val="none"/>
    </w:rPr>
  </w:style>
  <w:style w:type="character" w:customStyle="1" w:styleId="font151">
    <w:name w:val="font151"/>
    <w:basedOn w:val="a1"/>
    <w:qFormat/>
    <w:rPr>
      <w:rFonts w:ascii="仿宋" w:eastAsia="仿宋" w:hAnsi="仿宋" w:cs="仿宋"/>
      <w:color w:val="000000"/>
      <w:sz w:val="32"/>
      <w:szCs w:val="32"/>
      <w:u w:val="none"/>
    </w:rPr>
  </w:style>
  <w:style w:type="character" w:customStyle="1" w:styleId="font71">
    <w:name w:val="font71"/>
    <w:basedOn w:val="a1"/>
    <w:qFormat/>
    <w:rPr>
      <w:rFonts w:ascii="Times New Roman" w:hAnsi="Times New Roman" w:cs="Times New Roman" w:hint="default"/>
      <w:color w:val="000000"/>
      <w:sz w:val="32"/>
      <w:szCs w:val="32"/>
      <w:u w:val="none"/>
    </w:rPr>
  </w:style>
  <w:style w:type="character" w:customStyle="1" w:styleId="font11">
    <w:name w:val="font11"/>
    <w:basedOn w:val="a1"/>
    <w:qFormat/>
    <w:rPr>
      <w:rFonts w:ascii="仿宋" w:eastAsia="仿宋" w:hAnsi="仿宋" w:cs="仿宋" w:hint="eastAsia"/>
      <w:color w:val="000000"/>
      <w:sz w:val="28"/>
      <w:szCs w:val="28"/>
      <w:u w:val="none"/>
    </w:rPr>
  </w:style>
  <w:style w:type="character" w:customStyle="1" w:styleId="font121">
    <w:name w:val="font121"/>
    <w:basedOn w:val="a1"/>
    <w:qFormat/>
    <w:rPr>
      <w:rFonts w:ascii="Times New Roman" w:hAnsi="Times New Roman" w:cs="Times New Roman" w:hint="default"/>
      <w:color w:val="000000"/>
      <w:sz w:val="28"/>
      <w:szCs w:val="28"/>
      <w:u w:val="none"/>
    </w:rPr>
  </w:style>
  <w:style w:type="character" w:customStyle="1" w:styleId="font161">
    <w:name w:val="font161"/>
    <w:basedOn w:val="a1"/>
    <w:qFormat/>
    <w:rPr>
      <w:rFonts w:ascii="仿宋" w:eastAsia="仿宋" w:hAnsi="仿宋" w:cs="仿宋" w:hint="eastAsia"/>
      <w:color w:val="000000"/>
      <w:sz w:val="28"/>
      <w:szCs w:val="28"/>
      <w:u w:val="none"/>
    </w:rPr>
  </w:style>
  <w:style w:type="character" w:customStyle="1" w:styleId="font131">
    <w:name w:val="font131"/>
    <w:basedOn w:val="a1"/>
    <w:qFormat/>
    <w:rPr>
      <w:rFonts w:ascii="Times New Roman" w:hAnsi="Times New Roman" w:cs="Times New Roman" w:hint="default"/>
      <w:color w:val="000000"/>
      <w:sz w:val="28"/>
      <w:szCs w:val="28"/>
      <w:u w:val="none"/>
    </w:rPr>
  </w:style>
  <w:style w:type="character" w:customStyle="1" w:styleId="font01">
    <w:name w:val="font01"/>
    <w:basedOn w:val="a1"/>
    <w:qFormat/>
    <w:rPr>
      <w:rFonts w:ascii="仿宋" w:eastAsia="仿宋" w:hAnsi="仿宋" w:cs="仿宋" w:hint="eastAsia"/>
      <w:b/>
      <w:color w:val="000000"/>
      <w:sz w:val="28"/>
      <w:szCs w:val="28"/>
      <w:u w:val="none"/>
    </w:rPr>
  </w:style>
  <w:style w:type="character" w:customStyle="1" w:styleId="font31">
    <w:name w:val="font31"/>
    <w:basedOn w:val="a1"/>
    <w:qFormat/>
    <w:rPr>
      <w:rFonts w:ascii="Times New Roman" w:hAnsi="Times New Roman" w:cs="Times New Roman" w:hint="default"/>
      <w:b/>
      <w:color w:val="000000"/>
      <w:sz w:val="28"/>
      <w:szCs w:val="28"/>
      <w:u w:val="none"/>
    </w:rPr>
  </w:style>
  <w:style w:type="paragraph" w:customStyle="1" w:styleId="12">
    <w:name w:val="表格样式 1"/>
    <w:qFormat/>
    <w:rPr>
      <w:rFonts w:ascii="Arial Unicode MS" w:eastAsia="Arial Unicode MS" w:hAnsi="Arial Unicode MS" w:cs="Arial Unicode MS" w:hint="eastAsia"/>
      <w:b/>
      <w:bCs/>
      <w:color w:val="000000"/>
      <w:sz w:val="21"/>
      <w:szCs w:val="22"/>
      <w:lang w:val="zh-CN"/>
    </w:rPr>
  </w:style>
  <w:style w:type="character" w:customStyle="1" w:styleId="font91">
    <w:name w:val="font91"/>
    <w:basedOn w:val="a1"/>
    <w:qFormat/>
    <w:rPr>
      <w:rFonts w:ascii="Times New Roman" w:hAnsi="Times New Roman" w:cs="Times New Roman" w:hint="default"/>
      <w:color w:val="000000"/>
      <w:sz w:val="22"/>
      <w:szCs w:val="22"/>
      <w:u w:val="none"/>
    </w:rPr>
  </w:style>
  <w:style w:type="character" w:customStyle="1" w:styleId="font111">
    <w:name w:val="font111"/>
    <w:basedOn w:val="a1"/>
    <w:qFormat/>
    <w:rPr>
      <w:rFonts w:ascii="Times New Roman" w:hAnsi="Times New Roman" w:cs="Times New Roman" w:hint="default"/>
      <w:b/>
      <w:color w:val="000000"/>
      <w:sz w:val="22"/>
      <w:szCs w:val="22"/>
      <w:u w:val="none"/>
    </w:rPr>
  </w:style>
  <w:style w:type="character" w:customStyle="1" w:styleId="font41">
    <w:name w:val="font41"/>
    <w:basedOn w:val="a1"/>
    <w:qFormat/>
    <w:rPr>
      <w:rFonts w:ascii="Times New Roman" w:hAnsi="Times New Roman" w:cs="Times New Roman" w:hint="default"/>
      <w:color w:val="000000"/>
      <w:sz w:val="22"/>
      <w:szCs w:val="22"/>
      <w:u w:val="none"/>
    </w:rPr>
  </w:style>
  <w:style w:type="character" w:customStyle="1" w:styleId="font61">
    <w:name w:val="font61"/>
    <w:basedOn w:val="a1"/>
    <w:qFormat/>
    <w:rPr>
      <w:rFonts w:ascii="仿宋_GB2312" w:eastAsia="仿宋_GB2312" w:cs="仿宋_GB2312" w:hint="eastAsia"/>
      <w:b/>
      <w:color w:val="000000"/>
      <w:sz w:val="20"/>
      <w:szCs w:val="20"/>
      <w:u w:val="none"/>
    </w:rPr>
  </w:style>
  <w:style w:type="character" w:customStyle="1" w:styleId="font51">
    <w:name w:val="font51"/>
    <w:basedOn w:val="a1"/>
    <w:qFormat/>
    <w:rPr>
      <w:rFonts w:ascii="方正细黑一简体" w:eastAsia="方正细黑一简体" w:hAnsi="方正细黑一简体" w:cs="方正细黑一简体"/>
      <w:b/>
      <w:color w:val="000000"/>
      <w:sz w:val="20"/>
      <w:szCs w:val="20"/>
      <w:u w:val="none"/>
    </w:rPr>
  </w:style>
  <w:style w:type="character" w:customStyle="1" w:styleId="unnamed1">
    <w:name w:val="unnamed1"/>
    <w:basedOn w:val="a1"/>
    <w:qFormat/>
  </w:style>
  <w:style w:type="character" w:customStyle="1" w:styleId="100">
    <w:name w:val="10"/>
    <w:basedOn w:val="a1"/>
    <w:qFormat/>
    <w:rPr>
      <w:rFonts w:ascii="Calibri" w:hAnsi="Calibri" w:cs="Calibri" w:hint="default"/>
    </w:rPr>
  </w:style>
  <w:style w:type="character" w:customStyle="1" w:styleId="15">
    <w:name w:val="15"/>
    <w:basedOn w:val="a1"/>
    <w:qFormat/>
    <w:rPr>
      <w:rFonts w:ascii="Calibri" w:hAnsi="Calibri" w:cs="Calibri" w:hint="default"/>
      <w:color w:val="0000FF"/>
      <w:u w:val="single"/>
    </w:rPr>
  </w:style>
  <w:style w:type="paragraph" w:customStyle="1" w:styleId="2">
    <w:name w:val="页眉2"/>
    <w:basedOn w:val="aa"/>
    <w:uiPriority w:val="99"/>
    <w:qFormat/>
    <w:pPr>
      <w:ind w:firstLineChars="100" w:firstLine="150"/>
      <w:jc w:val="left"/>
    </w:pPr>
    <w:rPr>
      <w:rFonts w:ascii="Times New Roman" w:hAnsi="Times New Roman"/>
      <w:kern w:val="0"/>
      <w:sz w:val="15"/>
      <w:szCs w:val="15"/>
    </w:rPr>
  </w:style>
  <w:style w:type="paragraph" w:customStyle="1" w:styleId="Style8">
    <w:name w:val="_Style 8"/>
    <w:basedOn w:val="a0"/>
    <w:next w:val="a0"/>
    <w:qFormat/>
    <w:pPr>
      <w:spacing w:line="360" w:lineRule="auto"/>
      <w:ind w:firstLineChars="200" w:firstLine="480"/>
    </w:pPr>
    <w:rPr>
      <w:rFonts w:ascii="仿宋_GB2312"/>
      <w:sz w:val="24"/>
    </w:rPr>
  </w:style>
  <w:style w:type="character" w:customStyle="1" w:styleId="a9">
    <w:name w:val="页脚 字符"/>
    <w:basedOn w:val="a1"/>
    <w:link w:val="a8"/>
    <w:uiPriority w:val="99"/>
    <w:qFormat/>
    <w:rsid w:val="00C32BAB"/>
    <w:rPr>
      <w:kern w:val="2"/>
      <w:sz w:val="18"/>
      <w:szCs w:val="18"/>
    </w:rPr>
  </w:style>
  <w:style w:type="paragraph" w:styleId="af">
    <w:name w:val="Balloon Text"/>
    <w:basedOn w:val="a0"/>
    <w:link w:val="af0"/>
    <w:uiPriority w:val="99"/>
    <w:semiHidden/>
    <w:unhideWhenUsed/>
    <w:rsid w:val="002A01D2"/>
    <w:rPr>
      <w:sz w:val="18"/>
      <w:szCs w:val="18"/>
    </w:rPr>
  </w:style>
  <w:style w:type="character" w:customStyle="1" w:styleId="af0">
    <w:name w:val="批注框文本 字符"/>
    <w:basedOn w:val="a1"/>
    <w:link w:val="af"/>
    <w:uiPriority w:val="99"/>
    <w:semiHidden/>
    <w:rsid w:val="002A01D2"/>
    <w:rPr>
      <w:kern w:val="2"/>
      <w:sz w:val="18"/>
      <w:szCs w:val="18"/>
    </w:rPr>
  </w:style>
  <w:style w:type="paragraph" w:styleId="af1">
    <w:name w:val="Date"/>
    <w:basedOn w:val="a0"/>
    <w:next w:val="a0"/>
    <w:link w:val="af2"/>
    <w:uiPriority w:val="99"/>
    <w:semiHidden/>
    <w:unhideWhenUsed/>
    <w:rsid w:val="00751F81"/>
    <w:pPr>
      <w:ind w:leftChars="2500" w:left="100"/>
    </w:pPr>
  </w:style>
  <w:style w:type="character" w:customStyle="1" w:styleId="af2">
    <w:name w:val="日期 字符"/>
    <w:basedOn w:val="a1"/>
    <w:link w:val="af1"/>
    <w:uiPriority w:val="99"/>
    <w:semiHidden/>
    <w:rsid w:val="00751F81"/>
    <w:rPr>
      <w:kern w:val="2"/>
      <w:sz w:val="21"/>
      <w:szCs w:val="22"/>
    </w:rPr>
  </w:style>
  <w:style w:type="table" w:customStyle="1" w:styleId="13">
    <w:name w:val="网格型1"/>
    <w:basedOn w:val="a2"/>
    <w:next w:val="ab"/>
    <w:uiPriority w:val="59"/>
    <w:rsid w:val="00BF4F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semiHidden/>
    <w:qFormat/>
    <w:rsid w:val="00C97D1B"/>
    <w:pPr>
      <w:topLinePunct/>
      <w:adjustRightInd w:val="0"/>
      <w:snapToGrid w:val="0"/>
      <w:spacing w:line="340" w:lineRule="atLeast"/>
      <w:ind w:firstLine="425"/>
    </w:pPr>
    <w:rPr>
      <w:rFonts w:ascii="Times New Roman" w:eastAsia="宋体" w:hAnsi="Times New Roman" w:cs="Times New Roman"/>
      <w:szCs w:val="24"/>
    </w:rPr>
  </w:style>
  <w:style w:type="paragraph" w:styleId="af3">
    <w:name w:val="List Paragraph"/>
    <w:basedOn w:val="a0"/>
    <w:uiPriority w:val="34"/>
    <w:qFormat/>
    <w:rsid w:val="00C53C92"/>
    <w:pPr>
      <w:ind w:firstLineChars="200" w:firstLine="420"/>
    </w:pPr>
    <w:rPr>
      <w:rFonts w:ascii="Times New Roman" w:eastAsia="宋体" w:hAnsi="Times New Roman" w:cs="Times New Roman"/>
    </w:rPr>
  </w:style>
  <w:style w:type="character" w:styleId="af4">
    <w:name w:val="annotation reference"/>
    <w:basedOn w:val="a1"/>
    <w:uiPriority w:val="99"/>
    <w:semiHidden/>
    <w:unhideWhenUsed/>
    <w:rsid w:val="0034396D"/>
    <w:rPr>
      <w:sz w:val="21"/>
      <w:szCs w:val="21"/>
    </w:rPr>
  </w:style>
  <w:style w:type="paragraph" w:styleId="af5">
    <w:name w:val="annotation text"/>
    <w:basedOn w:val="a0"/>
    <w:link w:val="af6"/>
    <w:uiPriority w:val="99"/>
    <w:semiHidden/>
    <w:unhideWhenUsed/>
    <w:rsid w:val="0034396D"/>
    <w:pPr>
      <w:jc w:val="left"/>
    </w:pPr>
  </w:style>
  <w:style w:type="character" w:customStyle="1" w:styleId="af6">
    <w:name w:val="批注文字 字符"/>
    <w:basedOn w:val="a1"/>
    <w:link w:val="af5"/>
    <w:uiPriority w:val="99"/>
    <w:semiHidden/>
    <w:rsid w:val="0034396D"/>
    <w:rPr>
      <w:kern w:val="2"/>
      <w:sz w:val="21"/>
      <w:szCs w:val="22"/>
    </w:rPr>
  </w:style>
  <w:style w:type="paragraph" w:styleId="af7">
    <w:name w:val="Revision"/>
    <w:hidden/>
    <w:uiPriority w:val="99"/>
    <w:semiHidden/>
    <w:rsid w:val="000401C6"/>
    <w:rPr>
      <w:kern w:val="2"/>
      <w:sz w:val="21"/>
      <w:szCs w:val="22"/>
    </w:rPr>
  </w:style>
  <w:style w:type="character" w:styleId="af8">
    <w:name w:val="Unresolved Mention"/>
    <w:basedOn w:val="a1"/>
    <w:uiPriority w:val="99"/>
    <w:semiHidden/>
    <w:unhideWhenUsed/>
    <w:rsid w:val="00A67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293D15F-1A1F-402B-B864-1ABCCD1E6F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郑超</dc:creator>
  <cp:lastModifiedBy>835552758@qq.com</cp:lastModifiedBy>
  <cp:revision>57</cp:revision>
  <cp:lastPrinted>2023-03-10T03:06:00Z</cp:lastPrinted>
  <dcterms:created xsi:type="dcterms:W3CDTF">2020-12-31T06:40:00Z</dcterms:created>
  <dcterms:modified xsi:type="dcterms:W3CDTF">2023-03-13T06:47:00Z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6</vt:lpwstr>
  </property>
</Properties>
</file>